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36F1C" w14:textId="0853B12E" w:rsidR="00BC00FC" w:rsidRPr="003733DA" w:rsidRDefault="00BC00FC" w:rsidP="007C5987">
      <w:pPr>
        <w:spacing w:after="0" w:line="240" w:lineRule="auto"/>
        <w:jc w:val="center"/>
        <w:rPr>
          <w:rFonts w:ascii="Open Sans" w:hAnsi="Open Sans" w:cs="Open Sans"/>
          <w:b/>
          <w:szCs w:val="20"/>
        </w:rPr>
      </w:pPr>
      <w:r w:rsidRPr="003733DA">
        <w:rPr>
          <w:rFonts w:ascii="Open Sans" w:hAnsi="Open Sans" w:cs="Open Sans"/>
          <w:b/>
          <w:szCs w:val="20"/>
        </w:rPr>
        <w:t>INTERNATIONAL CREDIT MOBILITY (ERASMUS+ ICM)</w:t>
      </w:r>
      <w:r w:rsidR="00EC12C9" w:rsidRPr="003733DA">
        <w:rPr>
          <w:rFonts w:ascii="Open Sans" w:hAnsi="Open Sans" w:cs="Open Sans"/>
          <w:b/>
          <w:szCs w:val="20"/>
        </w:rPr>
        <w:t xml:space="preserve"> ELTE </w:t>
      </w:r>
      <w:r w:rsidR="00156F6D" w:rsidRPr="003733DA">
        <w:rPr>
          <w:rFonts w:ascii="Open Sans" w:hAnsi="Open Sans" w:cs="Open Sans"/>
          <w:b/>
          <w:szCs w:val="20"/>
        </w:rPr>
        <w:t>202</w:t>
      </w:r>
      <w:r w:rsidR="00272E3B" w:rsidRPr="003733DA">
        <w:rPr>
          <w:rFonts w:ascii="Open Sans" w:hAnsi="Open Sans" w:cs="Open Sans"/>
          <w:b/>
          <w:szCs w:val="20"/>
        </w:rPr>
        <w:t>2</w:t>
      </w:r>
    </w:p>
    <w:p w14:paraId="006A331B" w14:textId="25184B42" w:rsidR="001F2E60" w:rsidRPr="003733DA" w:rsidRDefault="001F2E60" w:rsidP="007C5987">
      <w:pPr>
        <w:spacing w:after="0" w:line="240" w:lineRule="auto"/>
        <w:jc w:val="center"/>
        <w:rPr>
          <w:rFonts w:ascii="Open Sans" w:hAnsi="Open Sans" w:cs="Open Sans"/>
          <w:b/>
          <w:szCs w:val="20"/>
        </w:rPr>
      </w:pPr>
      <w:r w:rsidRPr="003733DA">
        <w:rPr>
          <w:rFonts w:ascii="Open Sans" w:hAnsi="Open Sans" w:cs="Open Sans"/>
          <w:b/>
          <w:szCs w:val="20"/>
        </w:rPr>
        <w:t xml:space="preserve">Útmutató a kari/intézeti/tanszéki </w:t>
      </w:r>
      <w:r w:rsidR="00FD1B7B" w:rsidRPr="003733DA">
        <w:rPr>
          <w:rFonts w:ascii="Open Sans" w:hAnsi="Open Sans" w:cs="Open Sans"/>
          <w:b/>
          <w:szCs w:val="20"/>
        </w:rPr>
        <w:t xml:space="preserve">szakmai </w:t>
      </w:r>
      <w:r w:rsidRPr="003733DA">
        <w:rPr>
          <w:rFonts w:ascii="Open Sans" w:hAnsi="Open Sans" w:cs="Open Sans"/>
          <w:b/>
          <w:szCs w:val="20"/>
        </w:rPr>
        <w:t>anyagok</w:t>
      </w:r>
    </w:p>
    <w:p w14:paraId="0537538D" w14:textId="77777777" w:rsidR="00367C42" w:rsidRPr="003733DA" w:rsidRDefault="00FD1B7B" w:rsidP="007C5987">
      <w:pPr>
        <w:spacing w:after="0" w:line="240" w:lineRule="auto"/>
        <w:jc w:val="center"/>
        <w:rPr>
          <w:rFonts w:ascii="Open Sans" w:hAnsi="Open Sans" w:cs="Open Sans"/>
          <w:b/>
          <w:szCs w:val="20"/>
        </w:rPr>
      </w:pPr>
      <w:r w:rsidRPr="003733DA">
        <w:rPr>
          <w:rFonts w:ascii="Open Sans" w:hAnsi="Open Sans" w:cs="Open Sans"/>
          <w:b/>
          <w:szCs w:val="20"/>
        </w:rPr>
        <w:t>összeállításához</w:t>
      </w:r>
    </w:p>
    <w:p w14:paraId="32A8FF75" w14:textId="25EC9654" w:rsidR="00A8075C" w:rsidRPr="003733DA" w:rsidRDefault="00A8075C" w:rsidP="00B15B50">
      <w:pPr>
        <w:spacing w:after="0" w:line="240" w:lineRule="auto"/>
        <w:jc w:val="both"/>
        <w:rPr>
          <w:rFonts w:ascii="Open Sans" w:hAnsi="Open Sans" w:cs="Open Sans"/>
          <w:sz w:val="20"/>
          <w:szCs w:val="20"/>
        </w:rPr>
      </w:pPr>
    </w:p>
    <w:p w14:paraId="004FD662" w14:textId="11E0141E" w:rsidR="003F27EC" w:rsidRPr="003733DA" w:rsidRDefault="003F27EC" w:rsidP="00B15B50">
      <w:pPr>
        <w:spacing w:after="0" w:line="240" w:lineRule="auto"/>
        <w:jc w:val="both"/>
        <w:rPr>
          <w:rFonts w:ascii="Open Sans" w:hAnsi="Open Sans" w:cs="Open Sans"/>
          <w:sz w:val="20"/>
          <w:szCs w:val="20"/>
        </w:rPr>
      </w:pPr>
    </w:p>
    <w:p w14:paraId="5C708450" w14:textId="2BBAFF64" w:rsidR="003F27EC" w:rsidRPr="003733DA" w:rsidRDefault="003F27EC" w:rsidP="00B15B50">
      <w:pPr>
        <w:spacing w:after="0" w:line="240" w:lineRule="auto"/>
        <w:jc w:val="both"/>
        <w:rPr>
          <w:rFonts w:ascii="Open Sans" w:hAnsi="Open Sans" w:cs="Open Sans"/>
          <w:sz w:val="20"/>
          <w:szCs w:val="20"/>
        </w:rPr>
      </w:pPr>
      <w:r w:rsidRPr="003733DA">
        <w:rPr>
          <w:rFonts w:ascii="Open Sans" w:hAnsi="Open Sans" w:cs="Open Sans"/>
          <w:sz w:val="20"/>
          <w:szCs w:val="20"/>
        </w:rPr>
        <w:t>Az alábbi útmutató</w:t>
      </w:r>
      <w:r w:rsidR="00FE7437" w:rsidRPr="003733DA">
        <w:rPr>
          <w:rFonts w:ascii="Open Sans" w:hAnsi="Open Sans" w:cs="Open Sans"/>
          <w:sz w:val="20"/>
          <w:szCs w:val="20"/>
        </w:rPr>
        <w:t>val</w:t>
      </w:r>
      <w:r w:rsidRPr="003733DA">
        <w:rPr>
          <w:rFonts w:ascii="Open Sans" w:hAnsi="Open Sans" w:cs="Open Sans"/>
          <w:sz w:val="20"/>
          <w:szCs w:val="20"/>
        </w:rPr>
        <w:t xml:space="preserve"> </w:t>
      </w:r>
      <w:r w:rsidR="00FE7437" w:rsidRPr="003733DA">
        <w:rPr>
          <w:rFonts w:ascii="Open Sans" w:hAnsi="Open Sans" w:cs="Open Sans"/>
          <w:sz w:val="20"/>
          <w:szCs w:val="20"/>
        </w:rPr>
        <w:t>a pályázati űrlap kitöltéséhez szeretnénk segítséget nyújtani az ELTE munkatársainak és külföldi partnereiknek. Az egyes kérdéseknél közölt szempontokat, irányokat gondolatébresztőnek szánjuk,</w:t>
      </w:r>
      <w:r w:rsidR="009E349B" w:rsidRPr="003733DA">
        <w:rPr>
          <w:rFonts w:ascii="Open Sans" w:hAnsi="Open Sans" w:cs="Open Sans"/>
          <w:sz w:val="20"/>
          <w:szCs w:val="20"/>
        </w:rPr>
        <w:t xml:space="preserve"> nem elvárás, hogy ezekhez ragaszkodjanak.</w:t>
      </w:r>
      <w:r w:rsidR="000D217D" w:rsidRPr="003733DA">
        <w:rPr>
          <w:rFonts w:ascii="Open Sans" w:hAnsi="Open Sans" w:cs="Open Sans"/>
          <w:sz w:val="20"/>
          <w:szCs w:val="20"/>
        </w:rPr>
        <w:t xml:space="preserve"> </w:t>
      </w:r>
      <w:r w:rsidR="009E349B" w:rsidRPr="003733DA">
        <w:rPr>
          <w:rFonts w:ascii="Open Sans" w:hAnsi="Open Sans" w:cs="Open Sans"/>
          <w:sz w:val="20"/>
          <w:szCs w:val="20"/>
        </w:rPr>
        <w:t xml:space="preserve">Fontos viszont, hogy </w:t>
      </w:r>
      <w:r w:rsidR="000D217D" w:rsidRPr="003733DA">
        <w:rPr>
          <w:rFonts w:ascii="Open Sans" w:hAnsi="Open Sans" w:cs="Open Sans"/>
          <w:sz w:val="20"/>
          <w:szCs w:val="20"/>
        </w:rPr>
        <w:t>az alapelvek</w:t>
      </w:r>
      <w:r w:rsidR="009E349B" w:rsidRPr="003733DA">
        <w:rPr>
          <w:rFonts w:ascii="Open Sans" w:hAnsi="Open Sans" w:cs="Open Sans"/>
          <w:sz w:val="20"/>
          <w:szCs w:val="20"/>
        </w:rPr>
        <w:t>et ne veszítsék szem elől, és a támogatandó partnerséget a lehető legalaposabban, minden fontos elemét körbejárva, a hangsúlyt a kölcsönös előnyökre fektetve mutassák be</w:t>
      </w:r>
      <w:r w:rsidR="000D217D" w:rsidRPr="003733DA">
        <w:rPr>
          <w:rFonts w:ascii="Open Sans" w:hAnsi="Open Sans" w:cs="Open Sans"/>
          <w:sz w:val="20"/>
          <w:szCs w:val="20"/>
        </w:rPr>
        <w:t>.</w:t>
      </w:r>
    </w:p>
    <w:p w14:paraId="48F62FA0" w14:textId="02A7F8F1" w:rsidR="000D217D" w:rsidRPr="003733DA" w:rsidRDefault="000D217D" w:rsidP="00B15B50">
      <w:pPr>
        <w:spacing w:after="0" w:line="240" w:lineRule="auto"/>
        <w:jc w:val="both"/>
        <w:rPr>
          <w:rFonts w:ascii="Open Sans" w:hAnsi="Open Sans" w:cs="Open Sans"/>
          <w:sz w:val="20"/>
          <w:szCs w:val="20"/>
        </w:rPr>
      </w:pPr>
      <w:r w:rsidRPr="003733DA">
        <w:rPr>
          <w:rFonts w:ascii="Open Sans" w:hAnsi="Open Sans" w:cs="Open Sans"/>
          <w:sz w:val="20"/>
          <w:szCs w:val="20"/>
        </w:rPr>
        <w:t>Miután átvesszük az ELTE-félre vonatkozó kérdéseket, rátérünk a partner koordinátorok által megválaszolandó kérdésekre is: itt az útmutató nyelve angolra vált, hogy a dokumentum közvetlenül megosztható legyen a kinti kollégákkal.</w:t>
      </w:r>
    </w:p>
    <w:p w14:paraId="0105F59E" w14:textId="5CAC6D7D" w:rsidR="000D217D" w:rsidRPr="003733DA" w:rsidRDefault="000D217D" w:rsidP="00B15B50">
      <w:pPr>
        <w:spacing w:after="0" w:line="240" w:lineRule="auto"/>
        <w:jc w:val="both"/>
        <w:rPr>
          <w:rFonts w:ascii="Open Sans" w:hAnsi="Open Sans" w:cs="Open Sans"/>
          <w:sz w:val="20"/>
          <w:szCs w:val="20"/>
        </w:rPr>
      </w:pPr>
    </w:p>
    <w:p w14:paraId="0BA421A2" w14:textId="194B42FD" w:rsidR="000D217D" w:rsidRPr="003733DA" w:rsidRDefault="000D217D" w:rsidP="00B15B50">
      <w:pPr>
        <w:spacing w:after="0" w:line="240" w:lineRule="auto"/>
        <w:jc w:val="both"/>
        <w:rPr>
          <w:rFonts w:ascii="Open Sans" w:hAnsi="Open Sans" w:cs="Open Sans"/>
          <w:sz w:val="20"/>
          <w:szCs w:val="20"/>
        </w:rPr>
      </w:pPr>
      <w:r w:rsidRPr="003733DA">
        <w:rPr>
          <w:rFonts w:ascii="Open Sans" w:hAnsi="Open Sans" w:cs="Open Sans"/>
          <w:sz w:val="20"/>
          <w:szCs w:val="20"/>
        </w:rPr>
        <w:t>A pályázati adatlap kitöltésekor, kérjük,</w:t>
      </w:r>
      <w:r w:rsidR="00BD0A19" w:rsidRPr="003733DA">
        <w:rPr>
          <w:rFonts w:ascii="Open Sans" w:hAnsi="Open Sans" w:cs="Open Sans"/>
          <w:sz w:val="20"/>
          <w:szCs w:val="20"/>
        </w:rPr>
        <w:t xml:space="preserve"> vegyék figyelembe, hogy </w:t>
      </w:r>
      <w:r w:rsidRPr="003733DA">
        <w:rPr>
          <w:rFonts w:ascii="Open Sans" w:hAnsi="Open Sans" w:cs="Open Sans"/>
          <w:sz w:val="20"/>
          <w:szCs w:val="20"/>
        </w:rPr>
        <w:t>az intézményi főpályázat összeállításában a legnagyobb mértékben fogunk az Önök ált</w:t>
      </w:r>
      <w:r w:rsidR="00BD0A19" w:rsidRPr="003733DA">
        <w:rPr>
          <w:rFonts w:ascii="Open Sans" w:hAnsi="Open Sans" w:cs="Open Sans"/>
          <w:sz w:val="20"/>
          <w:szCs w:val="20"/>
        </w:rPr>
        <w:t>al beadott anyagokra támaszkodni</w:t>
      </w:r>
      <w:r w:rsidRPr="003733DA">
        <w:rPr>
          <w:rFonts w:ascii="Open Sans" w:hAnsi="Open Sans" w:cs="Open Sans"/>
          <w:sz w:val="20"/>
          <w:szCs w:val="20"/>
        </w:rPr>
        <w:t>, mert azzal a speciális tudással, amely a partnerségek részletes bemutatásához szükséges, csak Önök rendelkeznek. Ezért nyomatékosan kérjük Önöket, hogy minden esetben szorítkozzanak a konkrétumokra, és a valós helyzetet minél alaposabban mutassák be!</w:t>
      </w:r>
    </w:p>
    <w:p w14:paraId="5DF142FF" w14:textId="77777777" w:rsidR="000D217D" w:rsidRPr="003733DA" w:rsidRDefault="000D217D" w:rsidP="00B15B50">
      <w:pPr>
        <w:spacing w:after="0" w:line="240" w:lineRule="auto"/>
        <w:jc w:val="both"/>
        <w:rPr>
          <w:rFonts w:ascii="Open Sans" w:hAnsi="Open Sans" w:cs="Open Sans"/>
          <w:sz w:val="20"/>
          <w:szCs w:val="20"/>
        </w:rPr>
      </w:pPr>
    </w:p>
    <w:p w14:paraId="189CBB10" w14:textId="4FC10D88" w:rsidR="003F27EC" w:rsidRPr="003733DA" w:rsidRDefault="003F27EC" w:rsidP="00B15B50">
      <w:pPr>
        <w:spacing w:after="0" w:line="240" w:lineRule="auto"/>
        <w:jc w:val="both"/>
        <w:rPr>
          <w:rFonts w:ascii="Open Sans" w:hAnsi="Open Sans" w:cs="Open Sans"/>
          <w:sz w:val="20"/>
          <w:szCs w:val="20"/>
        </w:rPr>
      </w:pPr>
    </w:p>
    <w:p w14:paraId="3C310781" w14:textId="77777777" w:rsidR="003F27EC" w:rsidRPr="003733DA" w:rsidRDefault="003F27EC" w:rsidP="00B15B50">
      <w:pPr>
        <w:spacing w:after="0" w:line="240" w:lineRule="auto"/>
        <w:jc w:val="both"/>
        <w:rPr>
          <w:rFonts w:ascii="Open Sans" w:hAnsi="Open Sans" w:cs="Open Sans"/>
          <w:sz w:val="20"/>
          <w:szCs w:val="20"/>
        </w:rPr>
      </w:pPr>
    </w:p>
    <w:p w14:paraId="185D050C" w14:textId="4B9BA7B0" w:rsidR="00A8075C" w:rsidRPr="003733DA" w:rsidRDefault="00A8075C" w:rsidP="00B15B50">
      <w:pPr>
        <w:spacing w:after="0" w:line="240" w:lineRule="auto"/>
        <w:jc w:val="both"/>
        <w:rPr>
          <w:rFonts w:ascii="Open Sans" w:hAnsi="Open Sans" w:cs="Open Sans"/>
          <w:sz w:val="20"/>
          <w:szCs w:val="20"/>
        </w:rPr>
      </w:pPr>
      <w:r w:rsidRPr="003733DA">
        <w:rPr>
          <w:rFonts w:ascii="Open Sans" w:hAnsi="Open Sans" w:cs="Open Sans"/>
          <w:b/>
          <w:sz w:val="20"/>
          <w:szCs w:val="20"/>
          <w:u w:val="single"/>
        </w:rPr>
        <w:t xml:space="preserve">Általános </w:t>
      </w:r>
      <w:r w:rsidR="00851F5F" w:rsidRPr="003733DA">
        <w:rPr>
          <w:rFonts w:ascii="Open Sans" w:hAnsi="Open Sans" w:cs="Open Sans"/>
          <w:b/>
          <w:sz w:val="20"/>
          <w:szCs w:val="20"/>
          <w:u w:val="single"/>
        </w:rPr>
        <w:t>megjegyzések</w:t>
      </w:r>
      <w:r w:rsidRPr="003733DA">
        <w:rPr>
          <w:rFonts w:ascii="Open Sans" w:hAnsi="Open Sans" w:cs="Open Sans"/>
          <w:sz w:val="20"/>
          <w:szCs w:val="20"/>
        </w:rPr>
        <w:t xml:space="preserve"> </w:t>
      </w:r>
    </w:p>
    <w:p w14:paraId="43975328" w14:textId="77777777" w:rsidR="005C4A69" w:rsidRPr="003733DA" w:rsidRDefault="005C4A69" w:rsidP="00B15B50">
      <w:pPr>
        <w:spacing w:after="0" w:line="240" w:lineRule="auto"/>
        <w:jc w:val="both"/>
        <w:rPr>
          <w:rFonts w:ascii="Open Sans" w:hAnsi="Open Sans" w:cs="Open Sans"/>
          <w:sz w:val="20"/>
          <w:szCs w:val="20"/>
        </w:rPr>
      </w:pPr>
    </w:p>
    <w:p w14:paraId="2B51BCD3" w14:textId="6EBDBFF6" w:rsidR="0042637C" w:rsidRPr="003733DA" w:rsidRDefault="000D217D" w:rsidP="00B15B50">
      <w:pPr>
        <w:pStyle w:val="Listaszerbekezds"/>
        <w:numPr>
          <w:ilvl w:val="0"/>
          <w:numId w:val="14"/>
        </w:numPr>
        <w:spacing w:after="0" w:line="240" w:lineRule="auto"/>
        <w:ind w:left="284" w:hanging="284"/>
        <w:jc w:val="both"/>
        <w:rPr>
          <w:rFonts w:ascii="Open Sans" w:hAnsi="Open Sans" w:cs="Open Sans"/>
          <w:sz w:val="20"/>
          <w:szCs w:val="20"/>
        </w:rPr>
      </w:pPr>
      <w:r w:rsidRPr="003733DA">
        <w:rPr>
          <w:rFonts w:ascii="Open Sans" w:hAnsi="Open Sans" w:cs="Open Sans"/>
          <w:sz w:val="20"/>
          <w:szCs w:val="20"/>
        </w:rPr>
        <w:t xml:space="preserve">Javasoljuk, hogy igényeik kialakításakor </w:t>
      </w:r>
      <w:r w:rsidR="009E349B" w:rsidRPr="003733DA">
        <w:rPr>
          <w:rFonts w:ascii="Open Sans" w:hAnsi="Open Sans" w:cs="Open Sans"/>
          <w:sz w:val="20"/>
          <w:szCs w:val="20"/>
        </w:rPr>
        <w:t>vegyék figyelem</w:t>
      </w:r>
      <w:r w:rsidRPr="003733DA">
        <w:rPr>
          <w:rFonts w:ascii="Open Sans" w:hAnsi="Open Sans" w:cs="Open Sans"/>
          <w:sz w:val="20"/>
          <w:szCs w:val="20"/>
        </w:rPr>
        <w:t xml:space="preserve">be az adott régióra jutó országos támogatás mértékét, illetve a régión belül érvényes egyedi szabályokat. </w:t>
      </w:r>
      <w:r w:rsidR="0042637C" w:rsidRPr="003733DA">
        <w:rPr>
          <w:rFonts w:ascii="Open Sans" w:hAnsi="Open Sans" w:cs="Open Sans"/>
          <w:sz w:val="20"/>
          <w:szCs w:val="20"/>
        </w:rPr>
        <w:t xml:space="preserve">Ez ugyanakkor </w:t>
      </w:r>
      <w:r w:rsidR="00BD0A19" w:rsidRPr="003733DA">
        <w:rPr>
          <w:rFonts w:ascii="Open Sans" w:hAnsi="Open Sans" w:cs="Open Sans"/>
          <w:sz w:val="20"/>
          <w:szCs w:val="20"/>
        </w:rPr>
        <w:t>nem jelenti azt, hogy</w:t>
      </w:r>
      <w:r w:rsidRPr="003733DA">
        <w:rPr>
          <w:rFonts w:ascii="Open Sans" w:hAnsi="Open Sans" w:cs="Open Sans"/>
          <w:sz w:val="20"/>
          <w:szCs w:val="20"/>
        </w:rPr>
        <w:t xml:space="preserve"> ne</w:t>
      </w:r>
      <w:r w:rsidR="0042637C" w:rsidRPr="003733DA">
        <w:rPr>
          <w:rFonts w:ascii="Open Sans" w:hAnsi="Open Sans" w:cs="Open Sans"/>
          <w:sz w:val="20"/>
          <w:szCs w:val="20"/>
        </w:rPr>
        <w:t xml:space="preserve"> ragaszkodjanak</w:t>
      </w:r>
      <w:r w:rsidRPr="003733DA">
        <w:rPr>
          <w:rFonts w:ascii="Open Sans" w:hAnsi="Open Sans" w:cs="Open Sans"/>
          <w:sz w:val="20"/>
          <w:szCs w:val="20"/>
        </w:rPr>
        <w:t xml:space="preserve"> </w:t>
      </w:r>
      <w:r w:rsidR="0042637C" w:rsidRPr="003733DA">
        <w:rPr>
          <w:rFonts w:ascii="Open Sans" w:hAnsi="Open Sans" w:cs="Open Sans"/>
          <w:sz w:val="20"/>
          <w:szCs w:val="20"/>
        </w:rPr>
        <w:t>a valós igényeikhez és terveikhez</w:t>
      </w:r>
      <w:r w:rsidRPr="003733DA">
        <w:rPr>
          <w:rFonts w:ascii="Open Sans" w:hAnsi="Open Sans" w:cs="Open Sans"/>
          <w:sz w:val="20"/>
          <w:szCs w:val="20"/>
        </w:rPr>
        <w:t>, a saját intézményük nemzetköziesítési szempontjaihoz</w:t>
      </w:r>
      <w:r w:rsidR="0042637C" w:rsidRPr="003733DA">
        <w:rPr>
          <w:rFonts w:ascii="Open Sans" w:hAnsi="Open Sans" w:cs="Open Sans"/>
          <w:sz w:val="20"/>
          <w:szCs w:val="20"/>
        </w:rPr>
        <w:t xml:space="preserve">. </w:t>
      </w:r>
    </w:p>
    <w:p w14:paraId="7681D581" w14:textId="2E67BF12" w:rsidR="005C4A69" w:rsidRPr="003733DA" w:rsidRDefault="005C4A69" w:rsidP="00B15B50">
      <w:pPr>
        <w:pStyle w:val="Listaszerbekezds"/>
        <w:numPr>
          <w:ilvl w:val="0"/>
          <w:numId w:val="14"/>
        </w:numPr>
        <w:spacing w:after="0" w:line="240" w:lineRule="auto"/>
        <w:ind w:left="284" w:hanging="284"/>
        <w:jc w:val="both"/>
        <w:rPr>
          <w:rFonts w:ascii="Open Sans" w:hAnsi="Open Sans" w:cs="Open Sans"/>
          <w:sz w:val="20"/>
          <w:szCs w:val="20"/>
        </w:rPr>
      </w:pPr>
      <w:r w:rsidRPr="003733DA">
        <w:rPr>
          <w:rFonts w:ascii="Open Sans" w:hAnsi="Open Sans" w:cs="Open Sans"/>
          <w:sz w:val="20"/>
          <w:szCs w:val="20"/>
        </w:rPr>
        <w:t>Annak érdekében, hogy nyertes pályázat esetén az együttműködés ténylegesen megvalósuljon,</w:t>
      </w:r>
      <w:r w:rsidR="00D44BEA" w:rsidRPr="003733DA">
        <w:rPr>
          <w:rFonts w:ascii="Open Sans" w:hAnsi="Open Sans" w:cs="Open Sans"/>
          <w:sz w:val="20"/>
          <w:szCs w:val="20"/>
        </w:rPr>
        <w:t xml:space="preserve"> új </w:t>
      </w:r>
      <w:r w:rsidR="009E3559" w:rsidRPr="003733DA">
        <w:rPr>
          <w:rFonts w:ascii="Open Sans" w:hAnsi="Open Sans" w:cs="Open Sans"/>
          <w:sz w:val="20"/>
          <w:szCs w:val="20"/>
        </w:rPr>
        <w:t xml:space="preserve">partnerség </w:t>
      </w:r>
      <w:r w:rsidR="00D44BEA" w:rsidRPr="003733DA">
        <w:rPr>
          <w:rFonts w:ascii="Open Sans" w:hAnsi="Open Sans" w:cs="Open Sans"/>
          <w:sz w:val="20"/>
          <w:szCs w:val="20"/>
        </w:rPr>
        <w:t>kiépítésénél</w:t>
      </w:r>
      <w:r w:rsidR="00BD0A19" w:rsidRPr="003733DA">
        <w:rPr>
          <w:rFonts w:ascii="Open Sans" w:hAnsi="Open Sans" w:cs="Open Sans"/>
          <w:sz w:val="20"/>
          <w:szCs w:val="20"/>
        </w:rPr>
        <w:t xml:space="preserve"> kiemelten</w:t>
      </w:r>
      <w:r w:rsidR="00D44BEA" w:rsidRPr="003733DA">
        <w:rPr>
          <w:rFonts w:ascii="Open Sans" w:hAnsi="Open Sans" w:cs="Open Sans"/>
          <w:sz w:val="20"/>
          <w:szCs w:val="20"/>
        </w:rPr>
        <w:t xml:space="preserve"> </w:t>
      </w:r>
      <w:r w:rsidR="0042637C" w:rsidRPr="003733DA">
        <w:rPr>
          <w:rFonts w:ascii="Open Sans" w:hAnsi="Open Sans" w:cs="Open Sans"/>
          <w:sz w:val="20"/>
          <w:szCs w:val="20"/>
        </w:rPr>
        <w:t>fontos minél előbb</w:t>
      </w:r>
      <w:r w:rsidR="00D44BEA" w:rsidRPr="003733DA">
        <w:rPr>
          <w:rFonts w:ascii="Open Sans" w:hAnsi="Open Sans" w:cs="Open Sans"/>
          <w:sz w:val="20"/>
          <w:szCs w:val="20"/>
        </w:rPr>
        <w:t xml:space="preserve"> </w:t>
      </w:r>
      <w:r w:rsidR="0042637C" w:rsidRPr="003733DA">
        <w:rPr>
          <w:rFonts w:ascii="Open Sans" w:hAnsi="Open Sans" w:cs="Open Sans"/>
          <w:sz w:val="20"/>
          <w:szCs w:val="20"/>
        </w:rPr>
        <w:t>felvenni a kapcsolatot</w:t>
      </w:r>
      <w:r w:rsidR="00D44BEA" w:rsidRPr="003733DA">
        <w:rPr>
          <w:rFonts w:ascii="Open Sans" w:hAnsi="Open Sans" w:cs="Open Sans"/>
          <w:sz w:val="20"/>
          <w:szCs w:val="20"/>
        </w:rPr>
        <w:t xml:space="preserve"> és egyezt</w:t>
      </w:r>
      <w:r w:rsidR="0042637C" w:rsidRPr="003733DA">
        <w:rPr>
          <w:rFonts w:ascii="Open Sans" w:hAnsi="Open Sans" w:cs="Open Sans"/>
          <w:sz w:val="20"/>
          <w:szCs w:val="20"/>
        </w:rPr>
        <w:t>etni</w:t>
      </w:r>
      <w:r w:rsidR="00D44BEA" w:rsidRPr="003733DA">
        <w:rPr>
          <w:rFonts w:ascii="Open Sans" w:hAnsi="Open Sans" w:cs="Open Sans"/>
          <w:sz w:val="20"/>
          <w:szCs w:val="20"/>
        </w:rPr>
        <w:t xml:space="preserve"> a potenciális partnerrel.</w:t>
      </w:r>
    </w:p>
    <w:p w14:paraId="6DE8B610" w14:textId="77E0A954" w:rsidR="00FF7793" w:rsidRPr="003733DA" w:rsidRDefault="0042637C" w:rsidP="00B15B50">
      <w:pPr>
        <w:pStyle w:val="Listaszerbekezds"/>
        <w:numPr>
          <w:ilvl w:val="0"/>
          <w:numId w:val="14"/>
        </w:numPr>
        <w:spacing w:after="0" w:line="240" w:lineRule="auto"/>
        <w:ind w:left="284" w:hanging="284"/>
        <w:jc w:val="both"/>
        <w:rPr>
          <w:rFonts w:ascii="Open Sans" w:hAnsi="Open Sans" w:cs="Open Sans"/>
          <w:sz w:val="20"/>
          <w:szCs w:val="20"/>
        </w:rPr>
      </w:pPr>
      <w:r w:rsidRPr="003733DA">
        <w:rPr>
          <w:rFonts w:ascii="Open Sans" w:hAnsi="Open Sans" w:cs="Open Sans"/>
          <w:sz w:val="20"/>
          <w:szCs w:val="20"/>
        </w:rPr>
        <w:t>Mielőtt meghatározz</w:t>
      </w:r>
      <w:r w:rsidR="009E3559" w:rsidRPr="003733DA">
        <w:rPr>
          <w:rFonts w:ascii="Open Sans" w:hAnsi="Open Sans" w:cs="Open Sans"/>
          <w:sz w:val="20"/>
          <w:szCs w:val="20"/>
        </w:rPr>
        <w:t>á</w:t>
      </w:r>
      <w:r w:rsidRPr="003733DA">
        <w:rPr>
          <w:rFonts w:ascii="Open Sans" w:hAnsi="Open Sans" w:cs="Open Sans"/>
          <w:sz w:val="20"/>
          <w:szCs w:val="20"/>
        </w:rPr>
        <w:t>k az igényelt</w:t>
      </w:r>
      <w:r w:rsidR="00702013" w:rsidRPr="003733DA">
        <w:rPr>
          <w:rFonts w:ascii="Open Sans" w:hAnsi="Open Sans" w:cs="Open Sans"/>
          <w:sz w:val="20"/>
          <w:szCs w:val="20"/>
        </w:rPr>
        <w:t xml:space="preserve"> mobilitási</w:t>
      </w:r>
      <w:r w:rsidRPr="003733DA">
        <w:rPr>
          <w:rFonts w:ascii="Open Sans" w:hAnsi="Open Sans" w:cs="Open Sans"/>
          <w:sz w:val="20"/>
          <w:szCs w:val="20"/>
        </w:rPr>
        <w:t xml:space="preserve"> számokat, </w:t>
      </w:r>
      <w:r w:rsidR="003C64F9" w:rsidRPr="003733DA">
        <w:rPr>
          <w:rFonts w:ascii="Open Sans" w:hAnsi="Open Sans" w:cs="Open Sans"/>
          <w:sz w:val="20"/>
          <w:szCs w:val="20"/>
        </w:rPr>
        <w:t>mérj</w:t>
      </w:r>
      <w:r w:rsidR="009E3559" w:rsidRPr="003733DA">
        <w:rPr>
          <w:rFonts w:ascii="Open Sans" w:hAnsi="Open Sans" w:cs="Open Sans"/>
          <w:sz w:val="20"/>
          <w:szCs w:val="20"/>
        </w:rPr>
        <w:t>é</w:t>
      </w:r>
      <w:r w:rsidR="003C64F9" w:rsidRPr="003733DA">
        <w:rPr>
          <w:rFonts w:ascii="Open Sans" w:hAnsi="Open Sans" w:cs="Open Sans"/>
          <w:sz w:val="20"/>
          <w:szCs w:val="20"/>
        </w:rPr>
        <w:t>k fel azt is, hogy</w:t>
      </w:r>
      <w:r w:rsidR="00FF7793" w:rsidRPr="003733DA">
        <w:rPr>
          <w:rFonts w:ascii="Open Sans" w:hAnsi="Open Sans" w:cs="Open Sans"/>
          <w:sz w:val="20"/>
          <w:szCs w:val="20"/>
        </w:rPr>
        <w:t xml:space="preserve"> az adott kar/tanszék/intézet </w:t>
      </w:r>
      <w:r w:rsidR="003C64F9" w:rsidRPr="003733DA">
        <w:rPr>
          <w:rFonts w:ascii="Open Sans" w:hAnsi="Open Sans" w:cs="Open Sans"/>
          <w:sz w:val="20"/>
          <w:szCs w:val="20"/>
        </w:rPr>
        <w:t>milyen</w:t>
      </w:r>
      <w:r w:rsidR="00FF7793" w:rsidRPr="003733DA">
        <w:rPr>
          <w:rFonts w:ascii="Open Sans" w:hAnsi="Open Sans" w:cs="Open Sans"/>
          <w:sz w:val="20"/>
          <w:szCs w:val="20"/>
        </w:rPr>
        <w:t xml:space="preserve"> kapacitás</w:t>
      </w:r>
      <w:r w:rsidR="003C64F9" w:rsidRPr="003733DA">
        <w:rPr>
          <w:rFonts w:ascii="Open Sans" w:hAnsi="Open Sans" w:cs="Open Sans"/>
          <w:sz w:val="20"/>
          <w:szCs w:val="20"/>
        </w:rPr>
        <w:t>okkal rendelkezik</w:t>
      </w:r>
      <w:r w:rsidR="00FF7793" w:rsidRPr="003733DA">
        <w:rPr>
          <w:rFonts w:ascii="Open Sans" w:hAnsi="Open Sans" w:cs="Open Sans"/>
          <w:sz w:val="20"/>
          <w:szCs w:val="20"/>
        </w:rPr>
        <w:t>: valóban lesz</w:t>
      </w:r>
      <w:r w:rsidR="00DF6660" w:rsidRPr="003733DA">
        <w:rPr>
          <w:rFonts w:ascii="Open Sans" w:hAnsi="Open Sans" w:cs="Open Sans"/>
          <w:sz w:val="20"/>
          <w:szCs w:val="20"/>
        </w:rPr>
        <w:t>-e</w:t>
      </w:r>
      <w:r w:rsidR="00FF7793" w:rsidRPr="003733DA">
        <w:rPr>
          <w:rFonts w:ascii="Open Sans" w:hAnsi="Open Sans" w:cs="Open Sans"/>
          <w:sz w:val="20"/>
          <w:szCs w:val="20"/>
        </w:rPr>
        <w:t xml:space="preserve"> annyi érdeklődő hallgató/oktató</w:t>
      </w:r>
      <w:r w:rsidR="003C64F9" w:rsidRPr="003733DA">
        <w:rPr>
          <w:rFonts w:ascii="Open Sans" w:hAnsi="Open Sans" w:cs="Open Sans"/>
          <w:sz w:val="20"/>
          <w:szCs w:val="20"/>
        </w:rPr>
        <w:t>,</w:t>
      </w:r>
      <w:r w:rsidR="00FF7793" w:rsidRPr="003733DA">
        <w:rPr>
          <w:rFonts w:ascii="Open Sans" w:hAnsi="Open Sans" w:cs="Open Sans"/>
          <w:sz w:val="20"/>
          <w:szCs w:val="20"/>
        </w:rPr>
        <w:t xml:space="preserve"> ahány</w:t>
      </w:r>
      <w:r w:rsidR="00DF6660" w:rsidRPr="003733DA">
        <w:rPr>
          <w:rFonts w:ascii="Open Sans" w:hAnsi="Open Sans" w:cs="Open Sans"/>
          <w:sz w:val="20"/>
          <w:szCs w:val="20"/>
        </w:rPr>
        <w:t>at a pályázatban megjelöl</w:t>
      </w:r>
      <w:r w:rsidR="009E3559" w:rsidRPr="003733DA">
        <w:rPr>
          <w:rFonts w:ascii="Open Sans" w:hAnsi="Open Sans" w:cs="Open Sans"/>
          <w:sz w:val="20"/>
          <w:szCs w:val="20"/>
        </w:rPr>
        <w:t>ne</w:t>
      </w:r>
      <w:r w:rsidR="00702013" w:rsidRPr="003733DA">
        <w:rPr>
          <w:rFonts w:ascii="Open Sans" w:hAnsi="Open Sans" w:cs="Open Sans"/>
          <w:sz w:val="20"/>
          <w:szCs w:val="20"/>
        </w:rPr>
        <w:t>k</w:t>
      </w:r>
      <w:r w:rsidR="00DF6660" w:rsidRPr="003733DA">
        <w:rPr>
          <w:rFonts w:ascii="Open Sans" w:hAnsi="Open Sans" w:cs="Open Sans"/>
          <w:sz w:val="20"/>
          <w:szCs w:val="20"/>
        </w:rPr>
        <w:t>? El</w:t>
      </w:r>
      <w:r w:rsidR="00FF7793" w:rsidRPr="003733DA">
        <w:rPr>
          <w:rFonts w:ascii="Open Sans" w:hAnsi="Open Sans" w:cs="Open Sans"/>
          <w:sz w:val="20"/>
          <w:szCs w:val="20"/>
        </w:rPr>
        <w:t xml:space="preserve"> tud</w:t>
      </w:r>
      <w:r w:rsidR="009E3559" w:rsidRPr="003733DA">
        <w:rPr>
          <w:rFonts w:ascii="Open Sans" w:hAnsi="Open Sans" w:cs="Open Sans"/>
          <w:sz w:val="20"/>
          <w:szCs w:val="20"/>
        </w:rPr>
        <w:t>ják</w:t>
      </w:r>
      <w:r w:rsidR="00DF6660" w:rsidRPr="003733DA">
        <w:rPr>
          <w:rFonts w:ascii="Open Sans" w:hAnsi="Open Sans" w:cs="Open Sans"/>
          <w:sz w:val="20"/>
          <w:szCs w:val="20"/>
        </w:rPr>
        <w:t>-e</w:t>
      </w:r>
      <w:r w:rsidR="00FF7793" w:rsidRPr="003733DA">
        <w:rPr>
          <w:rFonts w:ascii="Open Sans" w:hAnsi="Open Sans" w:cs="Open Sans"/>
          <w:sz w:val="20"/>
          <w:szCs w:val="20"/>
        </w:rPr>
        <w:t xml:space="preserve"> majd ismertetni a hallgatók </w:t>
      </w:r>
      <w:r w:rsidR="00DF6660" w:rsidRPr="003733DA">
        <w:rPr>
          <w:rFonts w:ascii="Open Sans" w:hAnsi="Open Sans" w:cs="Open Sans"/>
          <w:sz w:val="20"/>
          <w:szCs w:val="20"/>
        </w:rPr>
        <w:t>külföldi tanulmányait itthon</w:t>
      </w:r>
      <w:r w:rsidR="00FF7793" w:rsidRPr="003733DA">
        <w:rPr>
          <w:rFonts w:ascii="Open Sans" w:hAnsi="Open Sans" w:cs="Open Sans"/>
          <w:sz w:val="20"/>
          <w:szCs w:val="20"/>
        </w:rPr>
        <w:t xml:space="preserve">? Valóban </w:t>
      </w:r>
      <w:r w:rsidR="009E3559" w:rsidRPr="003733DA">
        <w:rPr>
          <w:rFonts w:ascii="Open Sans" w:hAnsi="Open Sans" w:cs="Open Sans"/>
          <w:sz w:val="20"/>
          <w:szCs w:val="20"/>
        </w:rPr>
        <w:t xml:space="preserve">képesek lesznek </w:t>
      </w:r>
      <w:r w:rsidR="00FF7793" w:rsidRPr="003733DA">
        <w:rPr>
          <w:rFonts w:ascii="Open Sans" w:hAnsi="Open Sans" w:cs="Open Sans"/>
          <w:sz w:val="20"/>
          <w:szCs w:val="20"/>
        </w:rPr>
        <w:t>annyi hallgatót/</w:t>
      </w:r>
      <w:r w:rsidR="00DF6660" w:rsidRPr="003733DA">
        <w:rPr>
          <w:rFonts w:ascii="Open Sans" w:hAnsi="Open Sans" w:cs="Open Sans"/>
          <w:sz w:val="20"/>
          <w:szCs w:val="20"/>
        </w:rPr>
        <w:t>oktatót</w:t>
      </w:r>
      <w:r w:rsidR="009E3559" w:rsidRPr="003733DA">
        <w:rPr>
          <w:rFonts w:ascii="Open Sans" w:hAnsi="Open Sans" w:cs="Open Sans"/>
          <w:sz w:val="20"/>
          <w:szCs w:val="20"/>
        </w:rPr>
        <w:t xml:space="preserve"> fogadni</w:t>
      </w:r>
      <w:r w:rsidR="00DF6660" w:rsidRPr="003733DA">
        <w:rPr>
          <w:rFonts w:ascii="Open Sans" w:hAnsi="Open Sans" w:cs="Open Sans"/>
          <w:sz w:val="20"/>
          <w:szCs w:val="20"/>
        </w:rPr>
        <w:t>,</w:t>
      </w:r>
      <w:r w:rsidR="00FF7793" w:rsidRPr="003733DA">
        <w:rPr>
          <w:rFonts w:ascii="Open Sans" w:hAnsi="Open Sans" w:cs="Open Sans"/>
          <w:sz w:val="20"/>
          <w:szCs w:val="20"/>
        </w:rPr>
        <w:t xml:space="preserve"> amennyit a pályázatba</w:t>
      </w:r>
      <w:r w:rsidR="009E3559" w:rsidRPr="003733DA">
        <w:rPr>
          <w:rFonts w:ascii="Open Sans" w:hAnsi="Open Sans" w:cs="Open Sans"/>
          <w:sz w:val="20"/>
          <w:szCs w:val="20"/>
        </w:rPr>
        <w:t>n feltüntetnek</w:t>
      </w:r>
      <w:r w:rsidR="00FF7793" w:rsidRPr="003733DA">
        <w:rPr>
          <w:rFonts w:ascii="Open Sans" w:hAnsi="Open Sans" w:cs="Open Sans"/>
          <w:sz w:val="20"/>
          <w:szCs w:val="20"/>
        </w:rPr>
        <w:t xml:space="preserve">? </w:t>
      </w:r>
      <w:r w:rsidR="009E3559" w:rsidRPr="003733DA">
        <w:rPr>
          <w:rFonts w:ascii="Open Sans" w:hAnsi="Open Sans" w:cs="Open Sans"/>
          <w:sz w:val="20"/>
          <w:szCs w:val="20"/>
        </w:rPr>
        <w:t>A szakmai koordinátor képes-e</w:t>
      </w:r>
      <w:r w:rsidR="008E7874" w:rsidRPr="003733DA">
        <w:rPr>
          <w:rFonts w:ascii="Open Sans" w:hAnsi="Open Sans" w:cs="Open Sans"/>
          <w:sz w:val="20"/>
          <w:szCs w:val="20"/>
        </w:rPr>
        <w:t xml:space="preserve"> válla</w:t>
      </w:r>
      <w:r w:rsidR="009E3559" w:rsidRPr="003733DA">
        <w:rPr>
          <w:rFonts w:ascii="Open Sans" w:hAnsi="Open Sans" w:cs="Open Sans"/>
          <w:sz w:val="20"/>
          <w:szCs w:val="20"/>
        </w:rPr>
        <w:t>lni</w:t>
      </w:r>
      <w:r w:rsidR="008E7874" w:rsidRPr="003733DA">
        <w:rPr>
          <w:rFonts w:ascii="Open Sans" w:hAnsi="Open Sans" w:cs="Open Sans"/>
          <w:sz w:val="20"/>
          <w:szCs w:val="20"/>
        </w:rPr>
        <w:t xml:space="preserve"> a</w:t>
      </w:r>
      <w:r w:rsidR="009E3559" w:rsidRPr="003733DA">
        <w:rPr>
          <w:rFonts w:ascii="Open Sans" w:hAnsi="Open Sans" w:cs="Open Sans"/>
          <w:sz w:val="20"/>
          <w:szCs w:val="20"/>
        </w:rPr>
        <w:t xml:space="preserve"> főleg hallgatói mobilitások esetében megnövekedő </w:t>
      </w:r>
      <w:r w:rsidR="008E7874" w:rsidRPr="003733DA">
        <w:rPr>
          <w:rFonts w:ascii="Open Sans" w:hAnsi="Open Sans" w:cs="Open Sans"/>
          <w:sz w:val="20"/>
          <w:szCs w:val="20"/>
        </w:rPr>
        <w:t>koordinációs teendőket, pl</w:t>
      </w:r>
      <w:r w:rsidR="00DF6660" w:rsidRPr="003733DA">
        <w:rPr>
          <w:rFonts w:ascii="Open Sans" w:hAnsi="Open Sans" w:cs="Open Sans"/>
          <w:sz w:val="20"/>
          <w:szCs w:val="20"/>
        </w:rPr>
        <w:t>.</w:t>
      </w:r>
      <w:r w:rsidR="008E7874" w:rsidRPr="003733DA">
        <w:rPr>
          <w:rFonts w:ascii="Open Sans" w:hAnsi="Open Sans" w:cs="Open Sans"/>
          <w:sz w:val="20"/>
          <w:szCs w:val="20"/>
        </w:rPr>
        <w:t xml:space="preserve"> </w:t>
      </w:r>
      <w:r w:rsidR="009E3559" w:rsidRPr="003733DA">
        <w:rPr>
          <w:rFonts w:ascii="Open Sans" w:hAnsi="Open Sans" w:cs="Open Sans"/>
          <w:sz w:val="20"/>
          <w:szCs w:val="20"/>
        </w:rPr>
        <w:t xml:space="preserve">rendszeres </w:t>
      </w:r>
      <w:r w:rsidR="003C64F9" w:rsidRPr="003733DA">
        <w:rPr>
          <w:rFonts w:ascii="Open Sans" w:hAnsi="Open Sans" w:cs="Open Sans"/>
          <w:sz w:val="20"/>
          <w:szCs w:val="20"/>
        </w:rPr>
        <w:t>kapcsolattartás a partnerrel</w:t>
      </w:r>
      <w:r w:rsidR="008E7874" w:rsidRPr="003733DA">
        <w:rPr>
          <w:rFonts w:ascii="Open Sans" w:hAnsi="Open Sans" w:cs="Open Sans"/>
          <w:sz w:val="20"/>
          <w:szCs w:val="20"/>
        </w:rPr>
        <w:t>, hallgató</w:t>
      </w:r>
      <w:r w:rsidR="00CF08B3" w:rsidRPr="003733DA">
        <w:rPr>
          <w:rFonts w:ascii="Open Sans" w:hAnsi="Open Sans" w:cs="Open Sans"/>
          <w:sz w:val="20"/>
          <w:szCs w:val="20"/>
        </w:rPr>
        <w:t xml:space="preserve">k toborzása, segítségnyújtás kurzuslista összeállításban </w:t>
      </w:r>
      <w:r w:rsidR="008E7874" w:rsidRPr="003733DA">
        <w:rPr>
          <w:rFonts w:ascii="Open Sans" w:hAnsi="Open Sans" w:cs="Open Sans"/>
          <w:sz w:val="20"/>
          <w:szCs w:val="20"/>
        </w:rPr>
        <w:t>stb.?</w:t>
      </w:r>
    </w:p>
    <w:p w14:paraId="05EC70EF" w14:textId="77777777" w:rsidR="00D10190" w:rsidRPr="003733DA" w:rsidRDefault="00D10190" w:rsidP="00B15B50">
      <w:pPr>
        <w:pStyle w:val="Listaszerbekezds"/>
        <w:spacing w:after="0" w:line="240" w:lineRule="auto"/>
        <w:ind w:left="284"/>
        <w:jc w:val="both"/>
        <w:rPr>
          <w:rFonts w:ascii="Open Sans" w:hAnsi="Open Sans" w:cs="Open Sans"/>
          <w:sz w:val="20"/>
          <w:szCs w:val="20"/>
        </w:rPr>
      </w:pPr>
    </w:p>
    <w:p w14:paraId="0B91AE06" w14:textId="77777777" w:rsidR="00A470A5" w:rsidRPr="003733DA" w:rsidRDefault="00A470A5" w:rsidP="00B15B50">
      <w:pPr>
        <w:pStyle w:val="Listaszerbekezds"/>
        <w:spacing w:after="0" w:line="240" w:lineRule="auto"/>
        <w:ind w:left="284"/>
        <w:jc w:val="both"/>
        <w:rPr>
          <w:rFonts w:ascii="Open Sans" w:hAnsi="Open Sans" w:cs="Open Sans"/>
          <w:sz w:val="20"/>
          <w:szCs w:val="20"/>
        </w:rPr>
      </w:pPr>
    </w:p>
    <w:p w14:paraId="139D7BED" w14:textId="60C3FED1" w:rsidR="00E61453" w:rsidRPr="003733DA" w:rsidRDefault="00FE1DC2" w:rsidP="00B15B50">
      <w:pPr>
        <w:spacing w:after="0" w:line="240" w:lineRule="auto"/>
        <w:jc w:val="both"/>
        <w:rPr>
          <w:rFonts w:ascii="Open Sans" w:hAnsi="Open Sans" w:cs="Open Sans"/>
          <w:b/>
          <w:sz w:val="20"/>
          <w:szCs w:val="20"/>
          <w:u w:val="single"/>
        </w:rPr>
      </w:pPr>
      <w:r w:rsidRPr="003733DA">
        <w:rPr>
          <w:rFonts w:ascii="Open Sans" w:hAnsi="Open Sans" w:cs="Open Sans"/>
          <w:b/>
          <w:sz w:val="20"/>
          <w:szCs w:val="20"/>
          <w:u w:val="single"/>
        </w:rPr>
        <w:t>Formai és tartalmi követelmények</w:t>
      </w:r>
    </w:p>
    <w:p w14:paraId="68CF4FC3" w14:textId="7B348F56" w:rsidR="00A470A5" w:rsidRPr="003733DA" w:rsidRDefault="00A470A5" w:rsidP="00B15B50">
      <w:pPr>
        <w:spacing w:after="0" w:line="240" w:lineRule="auto"/>
        <w:jc w:val="both"/>
        <w:rPr>
          <w:rFonts w:ascii="Open Sans" w:hAnsi="Open Sans" w:cs="Open Sans"/>
          <w:b/>
          <w:sz w:val="20"/>
          <w:szCs w:val="20"/>
          <w:u w:val="single"/>
        </w:rPr>
      </w:pPr>
    </w:p>
    <w:p w14:paraId="71EDDFFB" w14:textId="77777777" w:rsidR="00663E86" w:rsidRPr="003733DA" w:rsidRDefault="00663E86" w:rsidP="00B15B50">
      <w:pPr>
        <w:spacing w:after="0" w:line="240" w:lineRule="auto"/>
        <w:jc w:val="both"/>
        <w:rPr>
          <w:rFonts w:ascii="Open Sans" w:hAnsi="Open Sans" w:cs="Open Sans"/>
          <w:b/>
          <w:sz w:val="20"/>
          <w:szCs w:val="20"/>
          <w:u w:val="single"/>
        </w:rPr>
      </w:pPr>
    </w:p>
    <w:p w14:paraId="1BA7ED2B" w14:textId="75F1F563" w:rsidR="00A8075C" w:rsidRPr="003733DA" w:rsidRDefault="00D44BEA" w:rsidP="00B15B50">
      <w:pPr>
        <w:pStyle w:val="Listaszerbekezds"/>
        <w:numPr>
          <w:ilvl w:val="0"/>
          <w:numId w:val="12"/>
        </w:numPr>
        <w:spacing w:after="0" w:line="240" w:lineRule="auto"/>
        <w:jc w:val="both"/>
        <w:rPr>
          <w:rFonts w:ascii="Open Sans" w:hAnsi="Open Sans" w:cs="Open Sans"/>
          <w:sz w:val="20"/>
          <w:szCs w:val="20"/>
        </w:rPr>
      </w:pPr>
      <w:r w:rsidRPr="003733DA">
        <w:rPr>
          <w:rFonts w:ascii="Open Sans" w:hAnsi="Open Sans" w:cs="Open Sans"/>
          <w:sz w:val="20"/>
          <w:szCs w:val="20"/>
        </w:rPr>
        <w:t>A szakmai anyagok</w:t>
      </w:r>
      <w:r w:rsidR="00DE35C4" w:rsidRPr="003733DA">
        <w:rPr>
          <w:rFonts w:ascii="Open Sans" w:hAnsi="Open Sans" w:cs="Open Sans"/>
          <w:sz w:val="20"/>
          <w:szCs w:val="20"/>
        </w:rPr>
        <w:t>at</w:t>
      </w:r>
      <w:r w:rsidR="00A8075C" w:rsidRPr="003733DA">
        <w:rPr>
          <w:rFonts w:ascii="Open Sans" w:hAnsi="Open Sans" w:cs="Open Sans"/>
          <w:sz w:val="20"/>
          <w:szCs w:val="20"/>
        </w:rPr>
        <w:t xml:space="preserve"> </w:t>
      </w:r>
      <w:r w:rsidR="000D217D" w:rsidRPr="003733DA">
        <w:rPr>
          <w:rFonts w:ascii="Open Sans" w:hAnsi="Open Sans" w:cs="Open Sans"/>
          <w:b/>
          <w:sz w:val="20"/>
          <w:szCs w:val="20"/>
        </w:rPr>
        <w:t xml:space="preserve">angol </w:t>
      </w:r>
      <w:r w:rsidR="005C4A69" w:rsidRPr="003733DA">
        <w:rPr>
          <w:rFonts w:ascii="Open Sans" w:hAnsi="Open Sans" w:cs="Open Sans"/>
          <w:b/>
          <w:sz w:val="20"/>
          <w:szCs w:val="20"/>
        </w:rPr>
        <w:t xml:space="preserve">nyelven </w:t>
      </w:r>
      <w:r w:rsidR="00FE1DC2" w:rsidRPr="003733DA">
        <w:rPr>
          <w:rFonts w:ascii="Open Sans" w:hAnsi="Open Sans" w:cs="Open Sans"/>
          <w:sz w:val="20"/>
          <w:szCs w:val="20"/>
        </w:rPr>
        <w:t>kell</w:t>
      </w:r>
      <w:r w:rsidR="00DE35C4" w:rsidRPr="003733DA">
        <w:rPr>
          <w:rFonts w:ascii="Open Sans" w:hAnsi="Open Sans" w:cs="Open Sans"/>
          <w:sz w:val="20"/>
          <w:szCs w:val="20"/>
        </w:rPr>
        <w:t xml:space="preserve"> elk</w:t>
      </w:r>
      <w:r w:rsidR="009E3559" w:rsidRPr="003733DA">
        <w:rPr>
          <w:rFonts w:ascii="Open Sans" w:hAnsi="Open Sans" w:cs="Open Sans"/>
          <w:sz w:val="20"/>
          <w:szCs w:val="20"/>
        </w:rPr>
        <w:t>é</w:t>
      </w:r>
      <w:r w:rsidR="00DE35C4" w:rsidRPr="003733DA">
        <w:rPr>
          <w:rFonts w:ascii="Open Sans" w:hAnsi="Open Sans" w:cs="Open Sans"/>
          <w:sz w:val="20"/>
          <w:szCs w:val="20"/>
        </w:rPr>
        <w:t>sz</w:t>
      </w:r>
      <w:r w:rsidR="009E3559" w:rsidRPr="003733DA">
        <w:rPr>
          <w:rFonts w:ascii="Open Sans" w:hAnsi="Open Sans" w:cs="Open Sans"/>
          <w:sz w:val="20"/>
          <w:szCs w:val="20"/>
        </w:rPr>
        <w:t>í</w:t>
      </w:r>
      <w:r w:rsidR="00DE35C4" w:rsidRPr="003733DA">
        <w:rPr>
          <w:rFonts w:ascii="Open Sans" w:hAnsi="Open Sans" w:cs="Open Sans"/>
          <w:sz w:val="20"/>
          <w:szCs w:val="20"/>
        </w:rPr>
        <w:t>teni</w:t>
      </w:r>
      <w:r w:rsidR="00A8075C" w:rsidRPr="003733DA">
        <w:rPr>
          <w:rFonts w:ascii="Open Sans" w:hAnsi="Open Sans" w:cs="Open Sans"/>
          <w:sz w:val="20"/>
          <w:szCs w:val="20"/>
        </w:rPr>
        <w:t>.</w:t>
      </w:r>
    </w:p>
    <w:p w14:paraId="14425BB2" w14:textId="2FB583D2" w:rsidR="00A8075C" w:rsidRPr="003733DA" w:rsidRDefault="00FE1DC2" w:rsidP="00B15B50">
      <w:pPr>
        <w:pStyle w:val="Listaszerbekezds"/>
        <w:numPr>
          <w:ilvl w:val="0"/>
          <w:numId w:val="12"/>
        </w:numPr>
        <w:spacing w:after="0" w:line="240" w:lineRule="auto"/>
        <w:jc w:val="both"/>
        <w:rPr>
          <w:rFonts w:ascii="Open Sans" w:hAnsi="Open Sans" w:cs="Open Sans"/>
          <w:sz w:val="20"/>
          <w:szCs w:val="20"/>
        </w:rPr>
      </w:pPr>
      <w:r w:rsidRPr="003733DA">
        <w:rPr>
          <w:rFonts w:ascii="Open Sans" w:hAnsi="Open Sans" w:cs="Open Sans"/>
          <w:sz w:val="20"/>
          <w:szCs w:val="20"/>
        </w:rPr>
        <w:t xml:space="preserve">Fontos, hogy </w:t>
      </w:r>
      <w:r w:rsidR="00DE35C4" w:rsidRPr="003733DA">
        <w:rPr>
          <w:rFonts w:ascii="Open Sans" w:hAnsi="Open Sans" w:cs="Open Sans"/>
          <w:sz w:val="20"/>
          <w:szCs w:val="20"/>
        </w:rPr>
        <w:t>a szövegek világosak</w:t>
      </w:r>
      <w:r w:rsidR="00DF6660" w:rsidRPr="003733DA">
        <w:rPr>
          <w:rFonts w:ascii="Open Sans" w:hAnsi="Open Sans" w:cs="Open Sans"/>
          <w:sz w:val="20"/>
          <w:szCs w:val="20"/>
        </w:rPr>
        <w:t>, lényegre törő</w:t>
      </w:r>
      <w:r w:rsidR="00DE35C4" w:rsidRPr="003733DA">
        <w:rPr>
          <w:rFonts w:ascii="Open Sans" w:hAnsi="Open Sans" w:cs="Open Sans"/>
          <w:sz w:val="20"/>
          <w:szCs w:val="20"/>
        </w:rPr>
        <w:t>k</w:t>
      </w:r>
      <w:r w:rsidR="00A8075C" w:rsidRPr="003733DA">
        <w:rPr>
          <w:rFonts w:ascii="Open Sans" w:hAnsi="Open Sans" w:cs="Open Sans"/>
          <w:sz w:val="20"/>
          <w:szCs w:val="20"/>
        </w:rPr>
        <w:t xml:space="preserve"> és meggyőző</w:t>
      </w:r>
      <w:r w:rsidR="00DE35C4" w:rsidRPr="003733DA">
        <w:rPr>
          <w:rFonts w:ascii="Open Sans" w:hAnsi="Open Sans" w:cs="Open Sans"/>
          <w:sz w:val="20"/>
          <w:szCs w:val="20"/>
        </w:rPr>
        <w:t>ek</w:t>
      </w:r>
      <w:r w:rsidRPr="003733DA">
        <w:rPr>
          <w:rFonts w:ascii="Open Sans" w:hAnsi="Open Sans" w:cs="Open Sans"/>
          <w:sz w:val="20"/>
          <w:szCs w:val="20"/>
        </w:rPr>
        <w:t xml:space="preserve"> legyen</w:t>
      </w:r>
      <w:r w:rsidR="00DE35C4" w:rsidRPr="003733DA">
        <w:rPr>
          <w:rFonts w:ascii="Open Sans" w:hAnsi="Open Sans" w:cs="Open Sans"/>
          <w:sz w:val="20"/>
          <w:szCs w:val="20"/>
        </w:rPr>
        <w:t>ek</w:t>
      </w:r>
      <w:r w:rsidR="00A8075C" w:rsidRPr="003733DA">
        <w:rPr>
          <w:rFonts w:ascii="Open Sans" w:hAnsi="Open Sans" w:cs="Open Sans"/>
          <w:sz w:val="20"/>
          <w:szCs w:val="20"/>
        </w:rPr>
        <w:t xml:space="preserve">. </w:t>
      </w:r>
    </w:p>
    <w:p w14:paraId="50C483AB" w14:textId="16FF89A5" w:rsidR="00A8075C" w:rsidRPr="003733DA" w:rsidRDefault="00A8075C" w:rsidP="00B15B50">
      <w:pPr>
        <w:pStyle w:val="Listaszerbekezds"/>
        <w:numPr>
          <w:ilvl w:val="0"/>
          <w:numId w:val="12"/>
        </w:numPr>
        <w:spacing w:after="0" w:line="240" w:lineRule="auto"/>
        <w:ind w:left="714" w:hanging="357"/>
        <w:contextualSpacing w:val="0"/>
        <w:jc w:val="both"/>
        <w:rPr>
          <w:rFonts w:ascii="Open Sans" w:hAnsi="Open Sans" w:cs="Open Sans"/>
          <w:sz w:val="20"/>
          <w:szCs w:val="20"/>
        </w:rPr>
      </w:pPr>
      <w:r w:rsidRPr="003733DA">
        <w:rPr>
          <w:rFonts w:ascii="Open Sans" w:hAnsi="Open Sans" w:cs="Open Sans"/>
          <w:b/>
          <w:sz w:val="20"/>
          <w:szCs w:val="20"/>
        </w:rPr>
        <w:t xml:space="preserve">NE </w:t>
      </w:r>
      <w:r w:rsidR="00DE35C4" w:rsidRPr="003733DA">
        <w:rPr>
          <w:rFonts w:ascii="Open Sans" w:hAnsi="Open Sans" w:cs="Open Sans"/>
          <w:sz w:val="20"/>
          <w:szCs w:val="20"/>
        </w:rPr>
        <w:t xml:space="preserve">fogalmazzunk </w:t>
      </w:r>
      <w:r w:rsidRPr="003733DA">
        <w:rPr>
          <w:rFonts w:ascii="Open Sans" w:hAnsi="Open Sans" w:cs="Open Sans"/>
          <w:sz w:val="20"/>
          <w:szCs w:val="20"/>
        </w:rPr>
        <w:t>általános</w:t>
      </w:r>
      <w:r w:rsidR="00DE35C4" w:rsidRPr="003733DA">
        <w:rPr>
          <w:rFonts w:ascii="Open Sans" w:hAnsi="Open Sans" w:cs="Open Sans"/>
          <w:sz w:val="20"/>
          <w:szCs w:val="20"/>
        </w:rPr>
        <w:t>ságokban</w:t>
      </w:r>
      <w:r w:rsidRPr="003733DA">
        <w:rPr>
          <w:rFonts w:ascii="Open Sans" w:hAnsi="Open Sans" w:cs="Open Sans"/>
          <w:sz w:val="20"/>
          <w:szCs w:val="20"/>
        </w:rPr>
        <w:t>!</w:t>
      </w:r>
      <w:r w:rsidR="00DE35C4" w:rsidRPr="003733DA">
        <w:rPr>
          <w:rFonts w:ascii="Open Sans" w:hAnsi="Open Sans" w:cs="Open Sans"/>
          <w:sz w:val="20"/>
          <w:szCs w:val="20"/>
        </w:rPr>
        <w:t xml:space="preserve"> A leírásaikban próbálják a konkrétumokat bemutatni.</w:t>
      </w:r>
      <w:r w:rsidRPr="003733DA">
        <w:rPr>
          <w:rFonts w:ascii="Open Sans" w:hAnsi="Open Sans" w:cs="Open Sans"/>
          <w:sz w:val="20"/>
          <w:szCs w:val="20"/>
        </w:rPr>
        <w:t xml:space="preserve"> </w:t>
      </w:r>
      <w:r w:rsidR="00DE35C4" w:rsidRPr="003733DA">
        <w:rPr>
          <w:rFonts w:ascii="Open Sans" w:hAnsi="Open Sans" w:cs="Open Sans"/>
          <w:sz w:val="20"/>
          <w:szCs w:val="20"/>
        </w:rPr>
        <w:t>Azt ismertessék</w:t>
      </w:r>
      <w:r w:rsidRPr="003733DA">
        <w:rPr>
          <w:rFonts w:ascii="Open Sans" w:hAnsi="Open Sans" w:cs="Open Sans"/>
          <w:sz w:val="20"/>
          <w:szCs w:val="20"/>
        </w:rPr>
        <w:t>, amitől</w:t>
      </w:r>
      <w:r w:rsidR="00DE35C4" w:rsidRPr="003733DA">
        <w:rPr>
          <w:rFonts w:ascii="Open Sans" w:hAnsi="Open Sans" w:cs="Open Sans"/>
          <w:sz w:val="20"/>
          <w:szCs w:val="20"/>
        </w:rPr>
        <w:t xml:space="preserve"> az adott partnerség egyedi, máshoz nem fogható, mert ez indokolja a támogathatóságát.</w:t>
      </w:r>
      <w:r w:rsidRPr="003733DA">
        <w:rPr>
          <w:rFonts w:ascii="Open Sans" w:hAnsi="Open Sans" w:cs="Open Sans"/>
          <w:sz w:val="20"/>
          <w:szCs w:val="20"/>
        </w:rPr>
        <w:t xml:space="preserve"> Mi az, amit </w:t>
      </w:r>
      <w:r w:rsidR="009E3559" w:rsidRPr="003733DA">
        <w:rPr>
          <w:rFonts w:ascii="Open Sans" w:hAnsi="Open Sans" w:cs="Open Sans"/>
          <w:sz w:val="20"/>
          <w:szCs w:val="20"/>
        </w:rPr>
        <w:t xml:space="preserve">Önök </w:t>
      </w:r>
      <w:r w:rsidRPr="003733DA">
        <w:rPr>
          <w:rFonts w:ascii="Open Sans" w:hAnsi="Open Sans" w:cs="Open Sans"/>
          <w:sz w:val="20"/>
          <w:szCs w:val="20"/>
        </w:rPr>
        <w:t>tud</w:t>
      </w:r>
      <w:r w:rsidR="009E3559" w:rsidRPr="003733DA">
        <w:rPr>
          <w:rFonts w:ascii="Open Sans" w:hAnsi="Open Sans" w:cs="Open Sans"/>
          <w:sz w:val="20"/>
          <w:szCs w:val="20"/>
        </w:rPr>
        <w:t>na</w:t>
      </w:r>
      <w:r w:rsidRPr="003733DA">
        <w:rPr>
          <w:rFonts w:ascii="Open Sans" w:hAnsi="Open Sans" w:cs="Open Sans"/>
          <w:sz w:val="20"/>
          <w:szCs w:val="20"/>
        </w:rPr>
        <w:t xml:space="preserve">k, </w:t>
      </w:r>
      <w:r w:rsidR="009E3559" w:rsidRPr="003733DA">
        <w:rPr>
          <w:rFonts w:ascii="Open Sans" w:hAnsi="Open Sans" w:cs="Open Sans"/>
          <w:sz w:val="20"/>
          <w:szCs w:val="20"/>
        </w:rPr>
        <w:t xml:space="preserve">Önök </w:t>
      </w:r>
      <w:r w:rsidRPr="003733DA">
        <w:rPr>
          <w:rFonts w:ascii="Open Sans" w:hAnsi="Open Sans" w:cs="Open Sans"/>
          <w:sz w:val="20"/>
          <w:szCs w:val="20"/>
        </w:rPr>
        <w:t>ért</w:t>
      </w:r>
      <w:r w:rsidR="009E3559" w:rsidRPr="003733DA">
        <w:rPr>
          <w:rFonts w:ascii="Open Sans" w:hAnsi="Open Sans" w:cs="Open Sans"/>
          <w:sz w:val="20"/>
          <w:szCs w:val="20"/>
        </w:rPr>
        <w:t>e</w:t>
      </w:r>
      <w:r w:rsidRPr="003733DA">
        <w:rPr>
          <w:rFonts w:ascii="Open Sans" w:hAnsi="Open Sans" w:cs="Open Sans"/>
          <w:sz w:val="20"/>
          <w:szCs w:val="20"/>
        </w:rPr>
        <w:t xml:space="preserve">k el, </w:t>
      </w:r>
      <w:r w:rsidR="009E3559" w:rsidRPr="003733DA">
        <w:rPr>
          <w:rFonts w:ascii="Open Sans" w:hAnsi="Open Sans" w:cs="Open Sans"/>
          <w:sz w:val="20"/>
          <w:szCs w:val="20"/>
        </w:rPr>
        <w:t xml:space="preserve">Önök </w:t>
      </w:r>
      <w:r w:rsidRPr="003733DA">
        <w:rPr>
          <w:rFonts w:ascii="Open Sans" w:hAnsi="Open Sans" w:cs="Open Sans"/>
          <w:sz w:val="20"/>
          <w:szCs w:val="20"/>
        </w:rPr>
        <w:t>épített</w:t>
      </w:r>
      <w:r w:rsidR="009E3559" w:rsidRPr="003733DA">
        <w:rPr>
          <w:rFonts w:ascii="Open Sans" w:hAnsi="Open Sans" w:cs="Open Sans"/>
          <w:sz w:val="20"/>
          <w:szCs w:val="20"/>
        </w:rPr>
        <w:t>e</w:t>
      </w:r>
      <w:r w:rsidRPr="003733DA">
        <w:rPr>
          <w:rFonts w:ascii="Open Sans" w:hAnsi="Open Sans" w:cs="Open Sans"/>
          <w:sz w:val="20"/>
          <w:szCs w:val="20"/>
        </w:rPr>
        <w:t xml:space="preserve">k ki </w:t>
      </w:r>
      <w:r w:rsidR="009E3559" w:rsidRPr="003733DA">
        <w:rPr>
          <w:rFonts w:ascii="Open Sans" w:hAnsi="Open Sans" w:cs="Open Sans"/>
          <w:sz w:val="20"/>
          <w:szCs w:val="20"/>
        </w:rPr>
        <w:t>–</w:t>
      </w:r>
      <w:r w:rsidRPr="003733DA">
        <w:rPr>
          <w:rFonts w:ascii="Open Sans" w:hAnsi="Open Sans" w:cs="Open Sans"/>
          <w:sz w:val="20"/>
          <w:szCs w:val="20"/>
        </w:rPr>
        <w:t xml:space="preserve"> milyen szakmai, okta</w:t>
      </w:r>
      <w:r w:rsidR="00DF6660" w:rsidRPr="003733DA">
        <w:rPr>
          <w:rFonts w:ascii="Open Sans" w:hAnsi="Open Sans" w:cs="Open Sans"/>
          <w:sz w:val="20"/>
          <w:szCs w:val="20"/>
        </w:rPr>
        <w:t>tási és kutatási ambíciókkal rendelkez</w:t>
      </w:r>
      <w:r w:rsidR="009E3559" w:rsidRPr="003733DA">
        <w:rPr>
          <w:rFonts w:ascii="Open Sans" w:hAnsi="Open Sans" w:cs="Open Sans"/>
          <w:sz w:val="20"/>
          <w:szCs w:val="20"/>
        </w:rPr>
        <w:t>ne</w:t>
      </w:r>
      <w:r w:rsidR="00DF6660" w:rsidRPr="003733DA">
        <w:rPr>
          <w:rFonts w:ascii="Open Sans" w:hAnsi="Open Sans" w:cs="Open Sans"/>
          <w:sz w:val="20"/>
          <w:szCs w:val="20"/>
        </w:rPr>
        <w:t>k, ami különbözik másokétól</w:t>
      </w:r>
      <w:r w:rsidR="005B07EF" w:rsidRPr="003733DA">
        <w:rPr>
          <w:rFonts w:ascii="Open Sans" w:hAnsi="Open Sans" w:cs="Open Sans"/>
          <w:sz w:val="20"/>
          <w:szCs w:val="20"/>
        </w:rPr>
        <w:t xml:space="preserve"> a területen</w:t>
      </w:r>
      <w:r w:rsidRPr="003733DA">
        <w:rPr>
          <w:rFonts w:ascii="Open Sans" w:hAnsi="Open Sans" w:cs="Open Sans"/>
          <w:sz w:val="20"/>
          <w:szCs w:val="20"/>
        </w:rPr>
        <w:t>?</w:t>
      </w:r>
    </w:p>
    <w:p w14:paraId="1DFC2651" w14:textId="76268D38" w:rsidR="00A8075C" w:rsidRPr="003733DA" w:rsidRDefault="00A8075C" w:rsidP="00B15B50">
      <w:pPr>
        <w:pStyle w:val="Listaszerbekezds"/>
        <w:numPr>
          <w:ilvl w:val="0"/>
          <w:numId w:val="12"/>
        </w:numPr>
        <w:spacing w:after="0" w:line="240" w:lineRule="auto"/>
        <w:ind w:left="714" w:hanging="357"/>
        <w:contextualSpacing w:val="0"/>
        <w:jc w:val="both"/>
        <w:rPr>
          <w:rFonts w:ascii="Open Sans" w:hAnsi="Open Sans" w:cs="Open Sans"/>
          <w:sz w:val="20"/>
          <w:szCs w:val="20"/>
        </w:rPr>
      </w:pPr>
      <w:r w:rsidRPr="003733DA">
        <w:rPr>
          <w:rFonts w:ascii="Open Sans" w:hAnsi="Open Sans" w:cs="Open Sans"/>
          <w:b/>
          <w:sz w:val="20"/>
          <w:szCs w:val="20"/>
        </w:rPr>
        <w:t>NE</w:t>
      </w:r>
      <w:r w:rsidRPr="003733DA">
        <w:rPr>
          <w:rFonts w:ascii="Open Sans" w:hAnsi="Open Sans" w:cs="Open Sans"/>
          <w:sz w:val="20"/>
          <w:szCs w:val="20"/>
        </w:rPr>
        <w:t xml:space="preserve"> indokoljunk több helyen is ugyanazon érvekkel, hiszen akkor az indoklások hitelüket vesztik. </w:t>
      </w:r>
    </w:p>
    <w:p w14:paraId="6D56BA2E" w14:textId="77777777" w:rsidR="00A8075C" w:rsidRPr="003733DA" w:rsidRDefault="00A8075C" w:rsidP="00B15B50">
      <w:pPr>
        <w:pStyle w:val="Listaszerbekezds"/>
        <w:numPr>
          <w:ilvl w:val="0"/>
          <w:numId w:val="12"/>
        </w:numPr>
        <w:spacing w:after="0" w:line="240" w:lineRule="auto"/>
        <w:ind w:left="714" w:hanging="357"/>
        <w:contextualSpacing w:val="0"/>
        <w:jc w:val="both"/>
        <w:rPr>
          <w:rFonts w:ascii="Open Sans" w:hAnsi="Open Sans" w:cs="Open Sans"/>
          <w:sz w:val="20"/>
          <w:szCs w:val="20"/>
        </w:rPr>
      </w:pPr>
      <w:r w:rsidRPr="003733DA">
        <w:rPr>
          <w:rFonts w:ascii="Open Sans" w:hAnsi="Open Sans" w:cs="Open Sans"/>
          <w:sz w:val="20"/>
          <w:szCs w:val="20"/>
        </w:rPr>
        <w:t xml:space="preserve">Nagyon fontos a </w:t>
      </w:r>
      <w:r w:rsidRPr="003733DA">
        <w:rPr>
          <w:rFonts w:ascii="Open Sans" w:hAnsi="Open Sans" w:cs="Open Sans"/>
          <w:b/>
          <w:sz w:val="20"/>
          <w:szCs w:val="20"/>
        </w:rPr>
        <w:t>KÖZÖS hasznokra</w:t>
      </w:r>
      <w:r w:rsidRPr="003733DA">
        <w:rPr>
          <w:rFonts w:ascii="Open Sans" w:hAnsi="Open Sans" w:cs="Open Sans"/>
          <w:sz w:val="20"/>
          <w:szCs w:val="20"/>
        </w:rPr>
        <w:t xml:space="preserve"> tekintettel lenni és hitelesen megindokolni, hogy miért lesz hasznos az együttműködés:</w:t>
      </w:r>
      <w:r w:rsidR="00E61453" w:rsidRPr="003733DA">
        <w:rPr>
          <w:rFonts w:ascii="Open Sans" w:hAnsi="Open Sans" w:cs="Open Sans"/>
          <w:sz w:val="20"/>
          <w:szCs w:val="20"/>
        </w:rPr>
        <w:t xml:space="preserve"> </w:t>
      </w:r>
      <w:r w:rsidRPr="003733DA">
        <w:rPr>
          <w:rFonts w:ascii="Open Sans" w:hAnsi="Open Sans" w:cs="Open Sans"/>
          <w:sz w:val="20"/>
          <w:szCs w:val="20"/>
        </w:rPr>
        <w:t>a mi szempontunkból</w:t>
      </w:r>
      <w:r w:rsidR="00E61453" w:rsidRPr="003733DA">
        <w:rPr>
          <w:rFonts w:ascii="Open Sans" w:hAnsi="Open Sans" w:cs="Open Sans"/>
          <w:sz w:val="20"/>
          <w:szCs w:val="20"/>
        </w:rPr>
        <w:t xml:space="preserve">; </w:t>
      </w:r>
      <w:r w:rsidRPr="003733DA">
        <w:rPr>
          <w:rFonts w:ascii="Open Sans" w:hAnsi="Open Sans" w:cs="Open Sans"/>
          <w:sz w:val="20"/>
          <w:szCs w:val="20"/>
        </w:rPr>
        <w:t>a partner szempontjából</w:t>
      </w:r>
      <w:r w:rsidR="00E61453" w:rsidRPr="003733DA">
        <w:rPr>
          <w:rFonts w:ascii="Open Sans" w:hAnsi="Open Sans" w:cs="Open Sans"/>
          <w:sz w:val="20"/>
          <w:szCs w:val="20"/>
        </w:rPr>
        <w:t xml:space="preserve"> </w:t>
      </w:r>
      <w:r w:rsidRPr="003733DA">
        <w:rPr>
          <w:rFonts w:ascii="Open Sans" w:hAnsi="Open Sans" w:cs="Open Sans"/>
          <w:sz w:val="20"/>
          <w:szCs w:val="20"/>
        </w:rPr>
        <w:t>és az együttesen kiváltott, KÖZÖS szinergiák szempontjából, melyek másképp nem érhetők el.</w:t>
      </w:r>
    </w:p>
    <w:p w14:paraId="08110A59" w14:textId="2C18D76E" w:rsidR="00980230" w:rsidRPr="003733DA" w:rsidRDefault="00980230" w:rsidP="00B15B50">
      <w:pPr>
        <w:spacing w:after="0" w:line="240" w:lineRule="auto"/>
        <w:jc w:val="both"/>
        <w:rPr>
          <w:rFonts w:ascii="Open Sans" w:hAnsi="Open Sans" w:cs="Open Sans"/>
          <w:b/>
          <w:color w:val="FF0000"/>
          <w:sz w:val="20"/>
          <w:szCs w:val="20"/>
          <w:u w:val="single"/>
        </w:rPr>
      </w:pPr>
    </w:p>
    <w:p w14:paraId="500D6915" w14:textId="2D852777" w:rsidR="009E3559" w:rsidRPr="003733DA" w:rsidRDefault="009E3559" w:rsidP="00B15B50">
      <w:pPr>
        <w:spacing w:after="0" w:line="240" w:lineRule="auto"/>
        <w:jc w:val="both"/>
        <w:rPr>
          <w:rFonts w:ascii="Open Sans" w:hAnsi="Open Sans" w:cs="Open Sans"/>
          <w:b/>
          <w:color w:val="FF0000"/>
          <w:sz w:val="20"/>
          <w:szCs w:val="20"/>
          <w:u w:val="single"/>
        </w:rPr>
      </w:pPr>
    </w:p>
    <w:p w14:paraId="6847DC17" w14:textId="77777777" w:rsidR="009E3559" w:rsidRPr="003733DA" w:rsidRDefault="009E3559" w:rsidP="00B15B50">
      <w:pPr>
        <w:spacing w:after="0" w:line="240" w:lineRule="auto"/>
        <w:jc w:val="both"/>
        <w:rPr>
          <w:rFonts w:ascii="Open Sans" w:hAnsi="Open Sans" w:cs="Open Sans"/>
          <w:b/>
          <w:color w:val="FF0000"/>
          <w:sz w:val="20"/>
          <w:szCs w:val="20"/>
        </w:rPr>
      </w:pPr>
    </w:p>
    <w:p w14:paraId="10C6A571" w14:textId="19BDF4A8" w:rsidR="00A8075C" w:rsidRPr="003733DA" w:rsidRDefault="005C6011" w:rsidP="00B15B50">
      <w:pPr>
        <w:spacing w:after="0" w:line="240" w:lineRule="auto"/>
        <w:jc w:val="both"/>
        <w:rPr>
          <w:rFonts w:ascii="Open Sans" w:hAnsi="Open Sans" w:cs="Open Sans"/>
          <w:b/>
          <w:sz w:val="20"/>
          <w:szCs w:val="20"/>
          <w:u w:val="single"/>
        </w:rPr>
      </w:pPr>
      <w:r w:rsidRPr="003733DA">
        <w:rPr>
          <w:rFonts w:ascii="Open Sans" w:hAnsi="Open Sans" w:cs="Open Sans"/>
          <w:b/>
          <w:sz w:val="20"/>
          <w:szCs w:val="20"/>
          <w:u w:val="single"/>
        </w:rPr>
        <w:t>MEGVÁLASZOLANDÓ KÉRDÉSEK</w:t>
      </w:r>
    </w:p>
    <w:p w14:paraId="390F445A" w14:textId="77777777" w:rsidR="009E3559" w:rsidRPr="003733DA" w:rsidRDefault="009E3559" w:rsidP="00B15B50">
      <w:pPr>
        <w:spacing w:after="0" w:line="240" w:lineRule="auto"/>
        <w:jc w:val="both"/>
        <w:rPr>
          <w:rFonts w:ascii="Open Sans" w:hAnsi="Open Sans" w:cs="Open Sans"/>
          <w:b/>
          <w:sz w:val="20"/>
          <w:szCs w:val="20"/>
          <w:u w:val="single"/>
        </w:rPr>
      </w:pPr>
    </w:p>
    <w:p w14:paraId="2FC5A0DD" w14:textId="26FDFD12" w:rsidR="008E7874" w:rsidRPr="003733DA" w:rsidRDefault="008E7874" w:rsidP="00B15B50">
      <w:pPr>
        <w:spacing w:after="0" w:line="240" w:lineRule="auto"/>
        <w:jc w:val="both"/>
        <w:rPr>
          <w:rFonts w:ascii="Open Sans" w:hAnsi="Open Sans" w:cs="Open Sans"/>
          <w:b/>
          <w:sz w:val="20"/>
          <w:szCs w:val="20"/>
          <w:u w:val="single"/>
        </w:rPr>
      </w:pPr>
      <w:r w:rsidRPr="003733DA">
        <w:rPr>
          <w:rFonts w:ascii="Open Sans" w:hAnsi="Open Sans" w:cs="Open Sans"/>
          <w:b/>
          <w:sz w:val="20"/>
          <w:szCs w:val="20"/>
          <w:u w:val="single"/>
        </w:rPr>
        <w:t>A</w:t>
      </w:r>
      <w:r w:rsidR="005952FE" w:rsidRPr="003733DA">
        <w:rPr>
          <w:rFonts w:ascii="Open Sans" w:hAnsi="Open Sans" w:cs="Open Sans"/>
          <w:b/>
          <w:sz w:val="20"/>
          <w:szCs w:val="20"/>
          <w:u w:val="single"/>
        </w:rPr>
        <w:t xml:space="preserve"> belsős</w:t>
      </w:r>
      <w:r w:rsidRPr="003733DA">
        <w:rPr>
          <w:rFonts w:ascii="Open Sans" w:hAnsi="Open Sans" w:cs="Open Sans"/>
          <w:b/>
          <w:sz w:val="20"/>
          <w:szCs w:val="20"/>
          <w:u w:val="single"/>
        </w:rPr>
        <w:t xml:space="preserve"> </w:t>
      </w:r>
      <w:r w:rsidR="00980230" w:rsidRPr="003733DA">
        <w:rPr>
          <w:rFonts w:ascii="Open Sans" w:hAnsi="Open Sans" w:cs="Open Sans"/>
          <w:b/>
          <w:sz w:val="20"/>
          <w:szCs w:val="20"/>
          <w:u w:val="single"/>
        </w:rPr>
        <w:t>pályázati</w:t>
      </w:r>
      <w:r w:rsidRPr="003733DA">
        <w:rPr>
          <w:rFonts w:ascii="Open Sans" w:hAnsi="Open Sans" w:cs="Open Sans"/>
          <w:b/>
          <w:sz w:val="20"/>
          <w:szCs w:val="20"/>
          <w:u w:val="single"/>
        </w:rPr>
        <w:t xml:space="preserve"> </w:t>
      </w:r>
      <w:r w:rsidR="005952FE" w:rsidRPr="003733DA">
        <w:rPr>
          <w:rFonts w:ascii="Open Sans" w:hAnsi="Open Sans" w:cs="Open Sans"/>
          <w:b/>
          <w:sz w:val="20"/>
          <w:szCs w:val="20"/>
          <w:u w:val="single"/>
        </w:rPr>
        <w:t>űrlap kérdései</w:t>
      </w:r>
      <w:r w:rsidR="00980230" w:rsidRPr="003733DA">
        <w:rPr>
          <w:rFonts w:ascii="Open Sans" w:hAnsi="Open Sans" w:cs="Open Sans"/>
          <w:b/>
          <w:sz w:val="20"/>
          <w:szCs w:val="20"/>
          <w:u w:val="single"/>
        </w:rPr>
        <w:t xml:space="preserve"> három szekció</w:t>
      </w:r>
      <w:r w:rsidR="009E3559" w:rsidRPr="003733DA">
        <w:rPr>
          <w:rFonts w:ascii="Open Sans" w:hAnsi="Open Sans" w:cs="Open Sans"/>
          <w:b/>
          <w:sz w:val="20"/>
          <w:szCs w:val="20"/>
          <w:u w:val="single"/>
        </w:rPr>
        <w:t>ba rendeződnek</w:t>
      </w:r>
      <w:r w:rsidR="00980230" w:rsidRPr="003733DA">
        <w:rPr>
          <w:rFonts w:ascii="Open Sans" w:hAnsi="Open Sans" w:cs="Open Sans"/>
          <w:b/>
          <w:sz w:val="20"/>
          <w:szCs w:val="20"/>
          <w:u w:val="single"/>
        </w:rPr>
        <w:t>:</w:t>
      </w:r>
    </w:p>
    <w:p w14:paraId="4BB91CB2" w14:textId="77777777" w:rsidR="00980230" w:rsidRPr="003733DA" w:rsidRDefault="00980230" w:rsidP="00B15B50">
      <w:pPr>
        <w:spacing w:after="0" w:line="240" w:lineRule="auto"/>
        <w:jc w:val="both"/>
        <w:rPr>
          <w:rFonts w:ascii="Open Sans" w:hAnsi="Open Sans" w:cs="Open Sans"/>
          <w:b/>
          <w:color w:val="FF0000"/>
          <w:sz w:val="20"/>
          <w:szCs w:val="20"/>
          <w:u w:val="single"/>
        </w:rPr>
      </w:pPr>
    </w:p>
    <w:p w14:paraId="178EAD69" w14:textId="420B4D60" w:rsidR="008E7874" w:rsidRPr="003733DA" w:rsidRDefault="007C5987" w:rsidP="00B15B50">
      <w:pPr>
        <w:spacing w:after="0" w:line="240" w:lineRule="auto"/>
        <w:jc w:val="both"/>
        <w:rPr>
          <w:rFonts w:ascii="Open Sans" w:hAnsi="Open Sans" w:cs="Open Sans"/>
          <w:color w:val="000000" w:themeColor="text1"/>
          <w:sz w:val="20"/>
          <w:szCs w:val="20"/>
        </w:rPr>
      </w:pPr>
      <w:hyperlink w:anchor="_I._szekció:_A" w:history="1">
        <w:r w:rsidR="008E7874" w:rsidRPr="003733DA">
          <w:rPr>
            <w:rStyle w:val="Hiperhivatkozs"/>
            <w:rFonts w:ascii="Open Sans" w:hAnsi="Open Sans" w:cs="Open Sans"/>
            <w:sz w:val="20"/>
            <w:szCs w:val="20"/>
          </w:rPr>
          <w:t xml:space="preserve">1. </w:t>
        </w:r>
        <w:r w:rsidR="00980230" w:rsidRPr="003733DA">
          <w:rPr>
            <w:rStyle w:val="Hiperhivatkozs"/>
            <w:rFonts w:ascii="Open Sans" w:hAnsi="Open Sans" w:cs="Open Sans"/>
            <w:sz w:val="20"/>
            <w:szCs w:val="20"/>
          </w:rPr>
          <w:t>szekció</w:t>
        </w:r>
        <w:r w:rsidR="008E7874" w:rsidRPr="003733DA">
          <w:rPr>
            <w:rStyle w:val="Hiperhivatkozs"/>
            <w:rFonts w:ascii="Open Sans" w:hAnsi="Open Sans" w:cs="Open Sans"/>
            <w:sz w:val="20"/>
            <w:szCs w:val="20"/>
          </w:rPr>
          <w:t>: Az ELTE-</w:t>
        </w:r>
        <w:r w:rsidR="007E1CDD" w:rsidRPr="003733DA">
          <w:rPr>
            <w:rStyle w:val="Hiperhivatkozs"/>
            <w:rFonts w:ascii="Open Sans" w:hAnsi="Open Sans" w:cs="Open Sans"/>
            <w:sz w:val="20"/>
            <w:szCs w:val="20"/>
          </w:rPr>
          <w:t>ről pályázó</w:t>
        </w:r>
        <w:r w:rsidR="005952FE" w:rsidRPr="003733DA">
          <w:rPr>
            <w:rStyle w:val="Hiperhivatkozs"/>
            <w:rFonts w:ascii="Open Sans" w:hAnsi="Open Sans" w:cs="Open Sans"/>
            <w:sz w:val="20"/>
            <w:szCs w:val="20"/>
          </w:rPr>
          <w:t xml:space="preserve"> </w:t>
        </w:r>
        <w:r w:rsidR="007E1CDD" w:rsidRPr="003733DA">
          <w:rPr>
            <w:rStyle w:val="Hiperhivatkozs"/>
            <w:rFonts w:ascii="Open Sans" w:hAnsi="Open Sans" w:cs="Open Sans"/>
            <w:sz w:val="20"/>
            <w:szCs w:val="20"/>
          </w:rPr>
          <w:t>tanszék/intézet/kar</w:t>
        </w:r>
        <w:r w:rsidR="009E3559" w:rsidRPr="003733DA">
          <w:rPr>
            <w:rStyle w:val="Hiperhivatkozs"/>
            <w:rFonts w:ascii="Open Sans" w:hAnsi="Open Sans" w:cs="Open Sans"/>
            <w:sz w:val="20"/>
            <w:szCs w:val="20"/>
          </w:rPr>
          <w:t xml:space="preserve"> szakmai koordinátora</w:t>
        </w:r>
        <w:r w:rsidR="007E1CDD" w:rsidRPr="003733DA">
          <w:rPr>
            <w:rStyle w:val="Hiperhivatkozs"/>
            <w:rFonts w:ascii="Open Sans" w:hAnsi="Open Sans" w:cs="Open Sans"/>
            <w:sz w:val="20"/>
            <w:szCs w:val="20"/>
          </w:rPr>
          <w:t xml:space="preserve"> </w:t>
        </w:r>
        <w:r w:rsidR="008E7874" w:rsidRPr="003733DA">
          <w:rPr>
            <w:rStyle w:val="Hiperhivatkozs"/>
            <w:rFonts w:ascii="Open Sans" w:hAnsi="Open Sans" w:cs="Open Sans"/>
            <w:sz w:val="20"/>
            <w:szCs w:val="20"/>
          </w:rPr>
          <w:t>tölti ki</w:t>
        </w:r>
      </w:hyperlink>
    </w:p>
    <w:p w14:paraId="579F5954" w14:textId="7D5A0256" w:rsidR="008E7874" w:rsidRPr="003733DA" w:rsidRDefault="007C5987" w:rsidP="00B15B50">
      <w:pPr>
        <w:spacing w:after="0" w:line="240" w:lineRule="auto"/>
        <w:jc w:val="both"/>
        <w:rPr>
          <w:rFonts w:ascii="Open Sans" w:hAnsi="Open Sans" w:cs="Open Sans"/>
          <w:color w:val="000000" w:themeColor="text1"/>
          <w:sz w:val="20"/>
          <w:szCs w:val="20"/>
        </w:rPr>
      </w:pPr>
      <w:hyperlink w:anchor="_II._Section_2." w:history="1">
        <w:r w:rsidR="008E7874" w:rsidRPr="003733DA">
          <w:rPr>
            <w:rStyle w:val="Hiperhivatkozs"/>
            <w:rFonts w:ascii="Open Sans" w:hAnsi="Open Sans" w:cs="Open Sans"/>
            <w:sz w:val="20"/>
            <w:szCs w:val="20"/>
          </w:rPr>
          <w:t xml:space="preserve">2. </w:t>
        </w:r>
        <w:r w:rsidR="00980230" w:rsidRPr="003733DA">
          <w:rPr>
            <w:rStyle w:val="Hiperhivatkozs"/>
            <w:rFonts w:ascii="Open Sans" w:hAnsi="Open Sans" w:cs="Open Sans"/>
            <w:sz w:val="20"/>
            <w:szCs w:val="20"/>
          </w:rPr>
          <w:t>szekció</w:t>
        </w:r>
        <w:r w:rsidR="008E7874" w:rsidRPr="003733DA">
          <w:rPr>
            <w:rStyle w:val="Hiperhivatkozs"/>
            <w:rFonts w:ascii="Open Sans" w:hAnsi="Open Sans" w:cs="Open Sans"/>
            <w:sz w:val="20"/>
            <w:szCs w:val="20"/>
          </w:rPr>
          <w:t xml:space="preserve">: A partner szakmai </w:t>
        </w:r>
        <w:r w:rsidR="009E3559" w:rsidRPr="003733DA">
          <w:rPr>
            <w:rStyle w:val="Hiperhivatkozs"/>
            <w:rFonts w:ascii="Open Sans" w:hAnsi="Open Sans" w:cs="Open Sans"/>
            <w:sz w:val="20"/>
            <w:szCs w:val="20"/>
          </w:rPr>
          <w:t xml:space="preserve">koordinátor </w:t>
        </w:r>
        <w:r w:rsidR="008E7874" w:rsidRPr="003733DA">
          <w:rPr>
            <w:rStyle w:val="Hiperhivatkozs"/>
            <w:rFonts w:ascii="Open Sans" w:hAnsi="Open Sans" w:cs="Open Sans"/>
            <w:sz w:val="20"/>
            <w:szCs w:val="20"/>
          </w:rPr>
          <w:t>tölti ki</w:t>
        </w:r>
      </w:hyperlink>
      <w:r w:rsidR="00C364B7" w:rsidRPr="003733DA">
        <w:rPr>
          <w:rFonts w:ascii="Open Sans" w:hAnsi="Open Sans" w:cs="Open Sans"/>
          <w:color w:val="000000" w:themeColor="text1"/>
          <w:sz w:val="20"/>
          <w:szCs w:val="20"/>
        </w:rPr>
        <w:t xml:space="preserve"> (angol</w:t>
      </w:r>
      <w:r w:rsidR="00655198" w:rsidRPr="003733DA">
        <w:rPr>
          <w:rFonts w:ascii="Open Sans" w:hAnsi="Open Sans" w:cs="Open Sans"/>
          <w:color w:val="000000" w:themeColor="text1"/>
          <w:sz w:val="20"/>
          <w:szCs w:val="20"/>
        </w:rPr>
        <w:t xml:space="preserve"> nyelvű útmutató</w:t>
      </w:r>
      <w:r w:rsidR="00C364B7" w:rsidRPr="003733DA">
        <w:rPr>
          <w:rFonts w:ascii="Open Sans" w:hAnsi="Open Sans" w:cs="Open Sans"/>
          <w:color w:val="000000" w:themeColor="text1"/>
          <w:sz w:val="20"/>
          <w:szCs w:val="20"/>
        </w:rPr>
        <w:t>)</w:t>
      </w:r>
    </w:p>
    <w:p w14:paraId="1732D099" w14:textId="7E9D8209" w:rsidR="008E7874" w:rsidRPr="003733DA" w:rsidRDefault="007C5987" w:rsidP="00B15B50">
      <w:pPr>
        <w:spacing w:after="0" w:line="240" w:lineRule="auto"/>
        <w:jc w:val="both"/>
        <w:rPr>
          <w:rFonts w:ascii="Open Sans" w:hAnsi="Open Sans" w:cs="Open Sans"/>
          <w:color w:val="000000" w:themeColor="text1"/>
          <w:sz w:val="20"/>
          <w:szCs w:val="20"/>
        </w:rPr>
      </w:pPr>
      <w:hyperlink w:anchor="_III._Section_3." w:history="1">
        <w:r w:rsidR="008E7874" w:rsidRPr="003733DA">
          <w:rPr>
            <w:rStyle w:val="Hiperhivatkozs"/>
            <w:rFonts w:ascii="Open Sans" w:hAnsi="Open Sans" w:cs="Open Sans"/>
            <w:sz w:val="20"/>
            <w:szCs w:val="20"/>
          </w:rPr>
          <w:t xml:space="preserve">3. </w:t>
        </w:r>
        <w:r w:rsidR="00980230" w:rsidRPr="003733DA">
          <w:rPr>
            <w:rStyle w:val="Hiperhivatkozs"/>
            <w:rFonts w:ascii="Open Sans" w:hAnsi="Open Sans" w:cs="Open Sans"/>
            <w:sz w:val="20"/>
            <w:szCs w:val="20"/>
          </w:rPr>
          <w:t>szekció</w:t>
        </w:r>
        <w:r w:rsidR="008E7874" w:rsidRPr="003733DA">
          <w:rPr>
            <w:rStyle w:val="Hiperhivatkozs"/>
            <w:rFonts w:ascii="Open Sans" w:hAnsi="Open Sans" w:cs="Open Sans"/>
            <w:sz w:val="20"/>
            <w:szCs w:val="20"/>
          </w:rPr>
          <w:t xml:space="preserve">: A partner adminisztratív </w:t>
        </w:r>
        <w:r w:rsidR="009E3559" w:rsidRPr="003733DA">
          <w:rPr>
            <w:rStyle w:val="Hiperhivatkozs"/>
            <w:rFonts w:ascii="Open Sans" w:hAnsi="Open Sans" w:cs="Open Sans"/>
            <w:sz w:val="20"/>
            <w:szCs w:val="20"/>
          </w:rPr>
          <w:t xml:space="preserve">koordinátor </w:t>
        </w:r>
        <w:r w:rsidR="008E7874" w:rsidRPr="003733DA">
          <w:rPr>
            <w:rStyle w:val="Hiperhivatkozs"/>
            <w:rFonts w:ascii="Open Sans" w:hAnsi="Open Sans" w:cs="Open Sans"/>
            <w:sz w:val="20"/>
            <w:szCs w:val="20"/>
          </w:rPr>
          <w:t>tölti ki (Pl. Nemzetközi Iroda</w:t>
        </w:r>
        <w:r w:rsidR="009E3559" w:rsidRPr="003733DA">
          <w:rPr>
            <w:rStyle w:val="Hiperhivatkozs"/>
            <w:rFonts w:ascii="Open Sans" w:hAnsi="Open Sans" w:cs="Open Sans"/>
            <w:sz w:val="20"/>
            <w:szCs w:val="20"/>
          </w:rPr>
          <w:t xml:space="preserve"> vezetője/munkatársa(i)</w:t>
        </w:r>
        <w:r w:rsidR="008E7874" w:rsidRPr="003733DA">
          <w:rPr>
            <w:rStyle w:val="Hiperhivatkozs"/>
            <w:rFonts w:ascii="Open Sans" w:hAnsi="Open Sans" w:cs="Open Sans"/>
            <w:sz w:val="20"/>
            <w:szCs w:val="20"/>
          </w:rPr>
          <w:t>)</w:t>
        </w:r>
      </w:hyperlink>
      <w:r w:rsidR="00C364B7" w:rsidRPr="003733DA">
        <w:rPr>
          <w:rFonts w:ascii="Open Sans" w:hAnsi="Open Sans" w:cs="Open Sans"/>
          <w:color w:val="000000" w:themeColor="text1"/>
          <w:sz w:val="20"/>
          <w:szCs w:val="20"/>
        </w:rPr>
        <w:t xml:space="preserve"> (</w:t>
      </w:r>
      <w:r w:rsidR="00655198" w:rsidRPr="003733DA">
        <w:rPr>
          <w:rFonts w:ascii="Open Sans" w:hAnsi="Open Sans" w:cs="Open Sans"/>
          <w:color w:val="000000" w:themeColor="text1"/>
          <w:sz w:val="20"/>
          <w:szCs w:val="20"/>
        </w:rPr>
        <w:t>angol nyelvű útmutató</w:t>
      </w:r>
      <w:r w:rsidR="00C364B7" w:rsidRPr="003733DA">
        <w:rPr>
          <w:rFonts w:ascii="Open Sans" w:hAnsi="Open Sans" w:cs="Open Sans"/>
          <w:color w:val="000000" w:themeColor="text1"/>
          <w:sz w:val="20"/>
          <w:szCs w:val="20"/>
        </w:rPr>
        <w:t>)</w:t>
      </w:r>
    </w:p>
    <w:p w14:paraId="38C0A72E" w14:textId="77777777" w:rsidR="009E3559" w:rsidRPr="003733DA" w:rsidRDefault="009E3559" w:rsidP="00B15B50">
      <w:pPr>
        <w:spacing w:after="0" w:line="240" w:lineRule="auto"/>
        <w:jc w:val="both"/>
        <w:rPr>
          <w:rFonts w:ascii="Open Sans" w:hAnsi="Open Sans" w:cs="Open Sans"/>
          <w:color w:val="000000" w:themeColor="text1"/>
          <w:sz w:val="20"/>
          <w:szCs w:val="20"/>
        </w:rPr>
      </w:pPr>
    </w:p>
    <w:p w14:paraId="03075245" w14:textId="075A07E6" w:rsidR="00C364B7" w:rsidRPr="003733DA" w:rsidRDefault="00C364B7" w:rsidP="00B15B50">
      <w:pPr>
        <w:spacing w:after="0" w:line="240" w:lineRule="auto"/>
        <w:jc w:val="both"/>
        <w:rPr>
          <w:rFonts w:ascii="Open Sans" w:hAnsi="Open Sans" w:cs="Open Sans"/>
          <w:b/>
          <w:i/>
          <w:color w:val="000000" w:themeColor="text1"/>
          <w:sz w:val="20"/>
          <w:szCs w:val="20"/>
        </w:rPr>
      </w:pPr>
      <w:r w:rsidRPr="003733DA">
        <w:rPr>
          <w:rFonts w:ascii="Open Sans" w:hAnsi="Open Sans" w:cs="Open Sans"/>
          <w:b/>
          <w:i/>
          <w:color w:val="000000" w:themeColor="text1"/>
          <w:sz w:val="20"/>
          <w:szCs w:val="20"/>
        </w:rPr>
        <w:t>Partnerek számára készült melléklet:</w:t>
      </w:r>
    </w:p>
    <w:p w14:paraId="3BBB4ABB" w14:textId="3E82C996" w:rsidR="00C364B7" w:rsidRPr="003733DA" w:rsidRDefault="00C364B7" w:rsidP="00B15B50">
      <w:pPr>
        <w:spacing w:after="0" w:line="240" w:lineRule="auto"/>
        <w:jc w:val="both"/>
        <w:rPr>
          <w:rFonts w:ascii="Open Sans" w:hAnsi="Open Sans" w:cs="Open Sans"/>
          <w:color w:val="000000" w:themeColor="text1"/>
          <w:sz w:val="20"/>
          <w:szCs w:val="20"/>
        </w:rPr>
      </w:pPr>
      <w:hyperlink w:anchor="_Annex:_WHAT_IS" w:history="1">
        <w:r w:rsidRPr="003733DA">
          <w:rPr>
            <w:rStyle w:val="Hiperhivatkozs"/>
            <w:rFonts w:ascii="Open Sans" w:hAnsi="Open Sans" w:cs="Open Sans"/>
            <w:sz w:val="20"/>
            <w:szCs w:val="20"/>
          </w:rPr>
          <w:t>Melléklet a pályázati újdonságokról és támogatási rátákról</w:t>
        </w:r>
      </w:hyperlink>
      <w:r w:rsidRPr="003733DA">
        <w:rPr>
          <w:rFonts w:ascii="Open Sans" w:hAnsi="Open Sans" w:cs="Open Sans"/>
          <w:color w:val="000000" w:themeColor="text1"/>
          <w:sz w:val="20"/>
          <w:szCs w:val="20"/>
        </w:rPr>
        <w:t xml:space="preserve"> (</w:t>
      </w:r>
      <w:r w:rsidR="00655198" w:rsidRPr="003733DA">
        <w:rPr>
          <w:rFonts w:ascii="Open Sans" w:hAnsi="Open Sans" w:cs="Open Sans"/>
          <w:color w:val="000000" w:themeColor="text1"/>
          <w:sz w:val="20"/>
          <w:szCs w:val="20"/>
        </w:rPr>
        <w:t>angol nyelvű útmutató</w:t>
      </w:r>
      <w:r w:rsidRPr="003733DA">
        <w:rPr>
          <w:rFonts w:ascii="Open Sans" w:hAnsi="Open Sans" w:cs="Open Sans"/>
          <w:color w:val="000000" w:themeColor="text1"/>
          <w:sz w:val="20"/>
          <w:szCs w:val="20"/>
        </w:rPr>
        <w:t>)</w:t>
      </w:r>
    </w:p>
    <w:p w14:paraId="51CC0816" w14:textId="77777777" w:rsidR="00C364B7" w:rsidRPr="003733DA" w:rsidRDefault="00C364B7" w:rsidP="00B15B50">
      <w:pPr>
        <w:spacing w:after="0" w:line="240" w:lineRule="auto"/>
        <w:jc w:val="both"/>
        <w:rPr>
          <w:rFonts w:ascii="Open Sans" w:hAnsi="Open Sans" w:cs="Open Sans"/>
          <w:b/>
          <w:i/>
          <w:color w:val="000000" w:themeColor="text1"/>
          <w:sz w:val="20"/>
          <w:szCs w:val="20"/>
        </w:rPr>
      </w:pPr>
    </w:p>
    <w:p w14:paraId="13793256" w14:textId="64B368E5" w:rsidR="0018682D" w:rsidRPr="003733DA" w:rsidRDefault="005047B7" w:rsidP="00B15B50">
      <w:pPr>
        <w:spacing w:after="0" w:line="240" w:lineRule="auto"/>
        <w:jc w:val="both"/>
        <w:rPr>
          <w:rFonts w:ascii="Open Sans" w:hAnsi="Open Sans" w:cs="Open Sans"/>
          <w:b/>
          <w:i/>
          <w:color w:val="000000" w:themeColor="text1"/>
          <w:sz w:val="20"/>
          <w:szCs w:val="20"/>
        </w:rPr>
      </w:pPr>
      <w:r w:rsidRPr="003733DA">
        <w:rPr>
          <w:rFonts w:ascii="Open Sans" w:hAnsi="Open Sans" w:cs="Open Sans"/>
          <w:b/>
          <w:i/>
          <w:color w:val="000000" w:themeColor="text1"/>
          <w:sz w:val="20"/>
          <w:szCs w:val="20"/>
        </w:rPr>
        <w:t>A pályázatokat csak hiánytalanul kitöltött, az alapvető</w:t>
      </w:r>
      <w:r w:rsidR="009E3559" w:rsidRPr="003733DA">
        <w:rPr>
          <w:rFonts w:ascii="Open Sans" w:hAnsi="Open Sans" w:cs="Open Sans"/>
          <w:b/>
          <w:i/>
          <w:color w:val="000000" w:themeColor="text1"/>
          <w:sz w:val="20"/>
          <w:szCs w:val="20"/>
        </w:rPr>
        <w:t xml:space="preserve">, </w:t>
      </w:r>
      <w:r w:rsidRPr="003733DA">
        <w:rPr>
          <w:rFonts w:ascii="Open Sans" w:hAnsi="Open Sans" w:cs="Open Sans"/>
          <w:b/>
          <w:i/>
          <w:color w:val="000000" w:themeColor="text1"/>
          <w:sz w:val="20"/>
          <w:szCs w:val="20"/>
        </w:rPr>
        <w:t>fent ismertetett formai és tartalmi követelményeknek eleget tevő űrlap benyújtásával tudjuk elfogadni</w:t>
      </w:r>
    </w:p>
    <w:p w14:paraId="14B4D24B" w14:textId="77777777" w:rsidR="009E3559" w:rsidRPr="003733DA" w:rsidRDefault="009E3559" w:rsidP="00B15B50">
      <w:pPr>
        <w:spacing w:after="0" w:line="240" w:lineRule="auto"/>
        <w:jc w:val="both"/>
        <w:rPr>
          <w:rFonts w:ascii="Open Sans" w:hAnsi="Open Sans" w:cs="Open Sans"/>
          <w:b/>
          <w:color w:val="000000" w:themeColor="text1"/>
          <w:sz w:val="20"/>
          <w:szCs w:val="20"/>
        </w:rPr>
      </w:pPr>
    </w:p>
    <w:p w14:paraId="2B8CBBED" w14:textId="4EB19819" w:rsidR="00980230" w:rsidRPr="003733DA" w:rsidRDefault="007C5987" w:rsidP="007C5987">
      <w:pPr>
        <w:pStyle w:val="Cmsor1"/>
        <w:rPr>
          <w14:shadow w14:blurRad="50800" w14:dist="50800" w14:dir="5400000" w14:sx="0" w14:sy="0" w14:kx="0" w14:ky="0" w14:algn="ctr">
            <w14:schemeClr w14:val="tx1">
              <w14:lumMod w14:val="95000"/>
              <w14:lumOff w14:val="5000"/>
            </w14:schemeClr>
          </w14:shadow>
        </w:rPr>
      </w:pPr>
      <w:bookmarkStart w:id="0" w:name="_I._szekció:_A"/>
      <w:bookmarkEnd w:id="0"/>
      <w:r w:rsidRPr="003733DA">
        <w:rPr>
          <w14:shadow w14:blurRad="50800" w14:dist="50800" w14:dir="5400000" w14:sx="0" w14:sy="0" w14:kx="0" w14:ky="0" w14:algn="ctr">
            <w14:schemeClr w14:val="tx1">
              <w14:lumMod w14:val="95000"/>
              <w14:lumOff w14:val="5000"/>
            </w14:schemeClr>
          </w14:shadow>
        </w:rPr>
        <w:t xml:space="preserve">I. </w:t>
      </w:r>
      <w:r w:rsidR="00980230" w:rsidRPr="003733DA">
        <w:rPr>
          <w14:shadow w14:blurRad="50800" w14:dist="50800" w14:dir="5400000" w14:sx="0" w14:sy="0" w14:kx="0" w14:ky="0" w14:algn="ctr">
            <w14:schemeClr w14:val="tx1">
              <w14:lumMod w14:val="95000"/>
              <w14:lumOff w14:val="5000"/>
            </w14:schemeClr>
          </w14:shadow>
        </w:rPr>
        <w:t>szekció</w:t>
      </w:r>
      <w:r w:rsidR="00FB17C0" w:rsidRPr="003733DA">
        <w:rPr>
          <w14:shadow w14:blurRad="50800" w14:dist="50800" w14:dir="5400000" w14:sx="0" w14:sy="0" w14:kx="0" w14:ky="0" w14:algn="ctr">
            <w14:schemeClr w14:val="tx1">
              <w14:lumMod w14:val="95000"/>
              <w14:lumOff w14:val="5000"/>
            </w14:schemeClr>
          </w14:shadow>
        </w:rPr>
        <w:t>: A szakmai koordinátor tölti ki</w:t>
      </w:r>
    </w:p>
    <w:p w14:paraId="19DE91F7" w14:textId="77777777" w:rsidR="00434843" w:rsidRPr="003733DA" w:rsidRDefault="00434843" w:rsidP="00B15B50">
      <w:pPr>
        <w:spacing w:after="0" w:line="240" w:lineRule="auto"/>
        <w:jc w:val="both"/>
        <w:rPr>
          <w:rFonts w:ascii="Open Sans" w:hAnsi="Open Sans" w:cs="Open Sans"/>
          <w:b/>
          <w:sz w:val="20"/>
          <w:szCs w:val="20"/>
        </w:rPr>
      </w:pPr>
    </w:p>
    <w:p w14:paraId="7D3A283F" w14:textId="7BF66E17" w:rsidR="00994239" w:rsidRPr="003733DA" w:rsidRDefault="00851F5F" w:rsidP="00B15B50">
      <w:pPr>
        <w:spacing w:after="0" w:line="240" w:lineRule="auto"/>
        <w:jc w:val="both"/>
        <w:rPr>
          <w:rFonts w:ascii="Open Sans" w:hAnsi="Open Sans" w:cs="Open Sans"/>
          <w:b/>
          <w:sz w:val="20"/>
          <w:szCs w:val="20"/>
        </w:rPr>
      </w:pPr>
      <w:r w:rsidRPr="003733DA">
        <w:rPr>
          <w:rFonts w:ascii="Open Sans" w:hAnsi="Open Sans" w:cs="Open Sans"/>
          <w:b/>
          <w:sz w:val="20"/>
          <w:szCs w:val="20"/>
        </w:rPr>
        <w:t xml:space="preserve">A mobilitási számokra vonatkozó, bevezető szakasz kitöltésekor mindenképpen ellenőrizzük le még egyszer, hogy az adott országgal milyen típusú mobilitások valósíthatók meg. Lehet-e MA és BA szintű hallgatói mobilitásokkal számolni? </w:t>
      </w:r>
      <w:r w:rsidR="00434843" w:rsidRPr="003733DA">
        <w:rPr>
          <w:rFonts w:ascii="Open Sans" w:hAnsi="Open Sans" w:cs="Open Sans"/>
          <w:b/>
          <w:sz w:val="20"/>
          <w:szCs w:val="20"/>
        </w:rPr>
        <w:t>Milyen mértékben támogatottak az</w:t>
      </w:r>
      <w:r w:rsidRPr="003733DA">
        <w:rPr>
          <w:rFonts w:ascii="Open Sans" w:hAnsi="Open Sans" w:cs="Open Sans"/>
          <w:b/>
          <w:sz w:val="20"/>
          <w:szCs w:val="20"/>
        </w:rPr>
        <w:t xml:space="preserve"> oktatói mobilitások a térségben (a Nyugat-Balkánon például </w:t>
      </w:r>
      <w:r w:rsidR="00434843" w:rsidRPr="003733DA">
        <w:rPr>
          <w:rFonts w:ascii="Open Sans" w:hAnsi="Open Sans" w:cs="Open Sans"/>
          <w:b/>
          <w:sz w:val="20"/>
          <w:szCs w:val="20"/>
        </w:rPr>
        <w:t>csak kis mértékben</w:t>
      </w:r>
      <w:r w:rsidRPr="003733DA">
        <w:rPr>
          <w:rFonts w:ascii="Open Sans" w:hAnsi="Open Sans" w:cs="Open Sans"/>
          <w:b/>
          <w:sz w:val="20"/>
          <w:szCs w:val="20"/>
        </w:rPr>
        <w:t xml:space="preserve">)? </w:t>
      </w:r>
    </w:p>
    <w:p w14:paraId="71962A9C" w14:textId="204B8DDB" w:rsidR="00851F5F" w:rsidRPr="003733DA" w:rsidRDefault="00851F5F" w:rsidP="00B15B50">
      <w:pPr>
        <w:spacing w:after="0" w:line="240" w:lineRule="auto"/>
        <w:jc w:val="both"/>
        <w:rPr>
          <w:rFonts w:ascii="Open Sans" w:hAnsi="Open Sans" w:cs="Open Sans"/>
          <w:b/>
          <w:sz w:val="20"/>
          <w:szCs w:val="20"/>
        </w:rPr>
      </w:pPr>
      <w:r w:rsidRPr="003733DA">
        <w:rPr>
          <w:rFonts w:ascii="Open Sans" w:hAnsi="Open Sans" w:cs="Open Sans"/>
          <w:b/>
          <w:sz w:val="20"/>
          <w:szCs w:val="20"/>
        </w:rPr>
        <w:t xml:space="preserve">Másrészről az adott régióban elérhető támogatás nagyságát, illetve a támogatás elosztásának szabályait figyelembe véve határozzuk meg az igényelt mobilitási számokat. </w:t>
      </w:r>
    </w:p>
    <w:p w14:paraId="40B7229C" w14:textId="77777777" w:rsidR="00434843" w:rsidRPr="003733DA" w:rsidRDefault="00434843" w:rsidP="00B15B50">
      <w:pPr>
        <w:spacing w:after="0" w:line="240" w:lineRule="auto"/>
        <w:jc w:val="both"/>
        <w:rPr>
          <w:rFonts w:ascii="Open Sans" w:hAnsi="Open Sans" w:cs="Open Sans"/>
          <w:b/>
          <w:sz w:val="20"/>
          <w:szCs w:val="20"/>
        </w:rPr>
      </w:pPr>
    </w:p>
    <w:p w14:paraId="08D21A3F" w14:textId="43AE64EB" w:rsidR="00434843" w:rsidRPr="003733DA" w:rsidRDefault="00434843" w:rsidP="00B15B50">
      <w:pPr>
        <w:pStyle w:val="Listaszerbekezds"/>
        <w:numPr>
          <w:ilvl w:val="0"/>
          <w:numId w:val="27"/>
        </w:numPr>
        <w:suppressAutoHyphens/>
        <w:autoSpaceDN w:val="0"/>
        <w:spacing w:after="0"/>
        <w:contextualSpacing w:val="0"/>
        <w:jc w:val="both"/>
        <w:textAlignment w:val="baseline"/>
        <w:rPr>
          <w:rFonts w:ascii="Open Sans" w:hAnsi="Open Sans" w:cs="Open Sans"/>
          <w:sz w:val="20"/>
          <w:szCs w:val="20"/>
        </w:rPr>
      </w:pPr>
      <w:r w:rsidRPr="003733DA">
        <w:rPr>
          <w:rFonts w:ascii="Open Sans" w:hAnsi="Open Sans" w:cs="Open Sans"/>
          <w:b/>
          <w:sz w:val="20"/>
          <w:szCs w:val="20"/>
        </w:rPr>
        <w:t>Please write here the „history” of the cooperation with this partner. When did it begin? What happened since then? (Joint conferences? Exchange? Publications? Researches? Etc. Please include date, venue, topics, results of the events as well.) Please be as specific and detailed as possible. (min. 700 characters)</w:t>
      </w:r>
    </w:p>
    <w:p w14:paraId="14625780" w14:textId="77777777" w:rsidR="00434843" w:rsidRPr="003733DA" w:rsidRDefault="00434843" w:rsidP="00B15B50">
      <w:pPr>
        <w:pStyle w:val="Listaszerbekezds"/>
        <w:suppressAutoHyphens/>
        <w:autoSpaceDN w:val="0"/>
        <w:spacing w:after="0"/>
        <w:contextualSpacing w:val="0"/>
        <w:jc w:val="both"/>
        <w:textAlignment w:val="baseline"/>
        <w:rPr>
          <w:rFonts w:ascii="Open Sans" w:hAnsi="Open Sans" w:cs="Open Sans"/>
          <w:sz w:val="20"/>
          <w:szCs w:val="20"/>
        </w:rPr>
      </w:pPr>
    </w:p>
    <w:p w14:paraId="414D3C57" w14:textId="201AA403" w:rsidR="0073153B" w:rsidRPr="003733DA" w:rsidRDefault="00B77834" w:rsidP="00B15B50">
      <w:pPr>
        <w:pStyle w:val="Listaszerbekezds"/>
        <w:spacing w:after="0" w:line="240" w:lineRule="auto"/>
        <w:jc w:val="both"/>
        <w:rPr>
          <w:rFonts w:ascii="Open Sans" w:hAnsi="Open Sans" w:cs="Open Sans"/>
          <w:sz w:val="20"/>
          <w:szCs w:val="20"/>
        </w:rPr>
      </w:pPr>
      <w:r w:rsidRPr="003733DA">
        <w:rPr>
          <w:rFonts w:ascii="Open Sans" w:hAnsi="Open Sans" w:cs="Open Sans"/>
          <w:sz w:val="20"/>
          <w:szCs w:val="20"/>
        </w:rPr>
        <w:t>Mivel előny, ha már meglévő kapcsolatra épül az együttműködés, ezért</w:t>
      </w:r>
      <w:r w:rsidR="009B2433" w:rsidRPr="003733DA">
        <w:rPr>
          <w:rFonts w:ascii="Open Sans" w:hAnsi="Open Sans" w:cs="Open Sans"/>
          <w:sz w:val="20"/>
          <w:szCs w:val="20"/>
        </w:rPr>
        <w:t xml:space="preserve"> kérjük, hogy</w:t>
      </w:r>
      <w:r w:rsidRPr="003733DA">
        <w:rPr>
          <w:rFonts w:ascii="Open Sans" w:hAnsi="Open Sans" w:cs="Open Sans"/>
          <w:sz w:val="20"/>
          <w:szCs w:val="20"/>
        </w:rPr>
        <w:t xml:space="preserve"> ezt minél részletesebben</w:t>
      </w:r>
      <w:r w:rsidR="009B2433" w:rsidRPr="003733DA">
        <w:rPr>
          <w:rFonts w:ascii="Open Sans" w:hAnsi="Open Sans" w:cs="Open Sans"/>
          <w:sz w:val="20"/>
          <w:szCs w:val="20"/>
        </w:rPr>
        <w:t xml:space="preserve"> fejtsék ki</w:t>
      </w:r>
      <w:r w:rsidRPr="003733DA">
        <w:rPr>
          <w:rFonts w:ascii="Open Sans" w:hAnsi="Open Sans" w:cs="Open Sans"/>
          <w:sz w:val="20"/>
          <w:szCs w:val="20"/>
        </w:rPr>
        <w:t xml:space="preserve"> (</w:t>
      </w:r>
      <w:r w:rsidR="00434843" w:rsidRPr="003733DA">
        <w:rPr>
          <w:rFonts w:ascii="Open Sans" w:hAnsi="Open Sans" w:cs="Open Sans"/>
          <w:sz w:val="20"/>
          <w:szCs w:val="20"/>
        </w:rPr>
        <w:t>ahol lehet, érdemes linkeket is beilleszteni a szövegbe, melyek közös konferenciákra, publikációkra, egyéb eredményekre mutatnak</w:t>
      </w:r>
      <w:r w:rsidRPr="003733DA">
        <w:rPr>
          <w:rFonts w:ascii="Open Sans" w:hAnsi="Open Sans" w:cs="Open Sans"/>
          <w:sz w:val="20"/>
          <w:szCs w:val="20"/>
        </w:rPr>
        <w:t>)</w:t>
      </w:r>
      <w:r w:rsidR="00434843" w:rsidRPr="003733DA">
        <w:rPr>
          <w:rFonts w:ascii="Open Sans" w:hAnsi="Open Sans" w:cs="Open Sans"/>
          <w:sz w:val="20"/>
          <w:szCs w:val="20"/>
        </w:rPr>
        <w:t>.</w:t>
      </w:r>
      <w:r w:rsidR="009B2433" w:rsidRPr="003733DA">
        <w:rPr>
          <w:rFonts w:ascii="Open Sans" w:hAnsi="Open Sans" w:cs="Open Sans"/>
          <w:sz w:val="20"/>
          <w:szCs w:val="20"/>
        </w:rPr>
        <w:t xml:space="preserve"> </w:t>
      </w:r>
    </w:p>
    <w:p w14:paraId="79CA82F5" w14:textId="77777777" w:rsidR="00702013" w:rsidRPr="003733DA" w:rsidRDefault="00702013" w:rsidP="00B15B50">
      <w:pPr>
        <w:pStyle w:val="Listaszerbekezds"/>
        <w:spacing w:after="0" w:line="240" w:lineRule="auto"/>
        <w:jc w:val="both"/>
        <w:rPr>
          <w:rFonts w:ascii="Open Sans" w:hAnsi="Open Sans" w:cs="Open Sans"/>
          <w:sz w:val="20"/>
          <w:szCs w:val="20"/>
        </w:rPr>
      </w:pPr>
    </w:p>
    <w:p w14:paraId="10099B9C" w14:textId="77777777" w:rsidR="0083237F" w:rsidRPr="003733DA" w:rsidRDefault="0083237F" w:rsidP="00B15B50">
      <w:pPr>
        <w:spacing w:after="0" w:line="240" w:lineRule="auto"/>
        <w:ind w:firstLine="708"/>
        <w:jc w:val="both"/>
        <w:rPr>
          <w:rFonts w:ascii="Open Sans" w:hAnsi="Open Sans" w:cs="Open Sans"/>
          <w:sz w:val="20"/>
          <w:szCs w:val="20"/>
          <w:u w:val="single"/>
        </w:rPr>
      </w:pPr>
      <w:r w:rsidRPr="003733DA">
        <w:rPr>
          <w:rFonts w:ascii="Open Sans" w:hAnsi="Open Sans" w:cs="Open Sans"/>
          <w:sz w:val="20"/>
          <w:szCs w:val="20"/>
          <w:u w:val="single"/>
        </w:rPr>
        <w:t>Ha nem volt korábban kapcsolat:</w:t>
      </w:r>
    </w:p>
    <w:p w14:paraId="5BA37AAC" w14:textId="41C5FE3F" w:rsidR="0083237F" w:rsidRPr="003733DA" w:rsidRDefault="0083237F" w:rsidP="00B15B50">
      <w:pPr>
        <w:pStyle w:val="Listaszerbekezds"/>
        <w:spacing w:after="0" w:line="240" w:lineRule="auto"/>
        <w:contextualSpacing w:val="0"/>
        <w:jc w:val="both"/>
        <w:rPr>
          <w:rFonts w:ascii="Open Sans" w:hAnsi="Open Sans" w:cs="Open Sans"/>
          <w:sz w:val="20"/>
          <w:szCs w:val="20"/>
        </w:rPr>
      </w:pPr>
      <w:r w:rsidRPr="003733DA">
        <w:rPr>
          <w:rFonts w:ascii="Open Sans" w:hAnsi="Open Sans" w:cs="Open Sans"/>
          <w:sz w:val="20"/>
          <w:szCs w:val="20"/>
        </w:rPr>
        <w:t>Ebben az esetben különösen fontos, hogy világosan leírjuk, alaposan körbejárjuk a</w:t>
      </w:r>
      <w:r w:rsidR="00434843" w:rsidRPr="003733DA">
        <w:rPr>
          <w:rFonts w:ascii="Open Sans" w:hAnsi="Open Sans" w:cs="Open Sans"/>
          <w:sz w:val="20"/>
          <w:szCs w:val="20"/>
        </w:rPr>
        <w:t xml:space="preserve"> tervezett</w:t>
      </w:r>
      <w:r w:rsidRPr="003733DA">
        <w:rPr>
          <w:rFonts w:ascii="Open Sans" w:hAnsi="Open Sans" w:cs="Open Sans"/>
          <w:sz w:val="20"/>
          <w:szCs w:val="20"/>
        </w:rPr>
        <w:t xml:space="preserve"> együttműködést. Mik a közös tudományos célok? Miért épp a felek együttműködésében lehet ezeket elérni? Hogyan illeszkedne a partnerség a két part</w:t>
      </w:r>
      <w:r w:rsidR="00434843" w:rsidRPr="003733DA">
        <w:rPr>
          <w:rFonts w:ascii="Open Sans" w:hAnsi="Open Sans" w:cs="Open Sans"/>
          <w:sz w:val="20"/>
          <w:szCs w:val="20"/>
        </w:rPr>
        <w:t>n</w:t>
      </w:r>
      <w:r w:rsidRPr="003733DA">
        <w:rPr>
          <w:rFonts w:ascii="Open Sans" w:hAnsi="Open Sans" w:cs="Open Sans"/>
          <w:sz w:val="20"/>
          <w:szCs w:val="20"/>
        </w:rPr>
        <w:t xml:space="preserve">eregyetem nemzetköziesítési stratégiájába? </w:t>
      </w:r>
    </w:p>
    <w:p w14:paraId="63085560" w14:textId="77777777" w:rsidR="0083237F" w:rsidRPr="003733DA" w:rsidRDefault="0083237F" w:rsidP="00B15B50">
      <w:pPr>
        <w:pStyle w:val="Listaszerbekezds"/>
        <w:spacing w:after="0" w:line="240" w:lineRule="auto"/>
        <w:contextualSpacing w:val="0"/>
        <w:jc w:val="both"/>
        <w:rPr>
          <w:rFonts w:ascii="Open Sans" w:hAnsi="Open Sans" w:cs="Open Sans"/>
          <w:sz w:val="20"/>
          <w:szCs w:val="20"/>
        </w:rPr>
      </w:pPr>
    </w:p>
    <w:p w14:paraId="44B03679" w14:textId="600DB975" w:rsidR="00434843" w:rsidRPr="003733DA" w:rsidRDefault="00434843" w:rsidP="00B15B50">
      <w:pPr>
        <w:pStyle w:val="Listaszerbekezds"/>
        <w:numPr>
          <w:ilvl w:val="0"/>
          <w:numId w:val="27"/>
        </w:numPr>
        <w:suppressAutoHyphens/>
        <w:autoSpaceDN w:val="0"/>
        <w:jc w:val="both"/>
        <w:textAlignment w:val="baseline"/>
        <w:rPr>
          <w:rFonts w:ascii="Open Sans" w:hAnsi="Open Sans" w:cs="Open Sans"/>
          <w:sz w:val="20"/>
          <w:szCs w:val="20"/>
        </w:rPr>
      </w:pPr>
      <w:r w:rsidRPr="003733DA">
        <w:rPr>
          <w:rFonts w:ascii="Open Sans" w:hAnsi="Open Sans" w:cs="Open Sans"/>
          <w:b/>
          <w:sz w:val="20"/>
          <w:szCs w:val="20"/>
        </w:rPr>
        <w:t>Why is the cooperation relevant and important from an academic point of view? Please be as specific and detailed as possible. (min. 700 characters)</w:t>
      </w:r>
    </w:p>
    <w:p w14:paraId="3055B877" w14:textId="77777777" w:rsidR="00434843" w:rsidRPr="003733DA" w:rsidRDefault="00434843" w:rsidP="00B15B50">
      <w:pPr>
        <w:pStyle w:val="Listaszerbekezds"/>
        <w:spacing w:after="0" w:line="240" w:lineRule="auto"/>
        <w:ind w:left="1440"/>
        <w:jc w:val="both"/>
        <w:rPr>
          <w:rFonts w:ascii="Open Sans" w:hAnsi="Open Sans" w:cs="Open Sans"/>
          <w:b/>
          <w:sz w:val="20"/>
          <w:szCs w:val="20"/>
        </w:rPr>
      </w:pPr>
    </w:p>
    <w:p w14:paraId="304423AC" w14:textId="77BDB621" w:rsidR="006565CB" w:rsidRPr="003733DA" w:rsidRDefault="00B77834" w:rsidP="00B15B50">
      <w:pPr>
        <w:spacing w:after="0" w:line="240" w:lineRule="auto"/>
        <w:ind w:left="708"/>
        <w:jc w:val="both"/>
        <w:rPr>
          <w:rFonts w:ascii="Open Sans" w:hAnsi="Open Sans" w:cs="Open Sans"/>
          <w:sz w:val="20"/>
          <w:szCs w:val="20"/>
        </w:rPr>
      </w:pPr>
      <w:r w:rsidRPr="003733DA">
        <w:rPr>
          <w:rFonts w:ascii="Open Sans" w:hAnsi="Open Sans" w:cs="Open Sans"/>
          <w:sz w:val="20"/>
          <w:szCs w:val="20"/>
        </w:rPr>
        <w:t xml:space="preserve">Itt kell részletezni az együttműködés </w:t>
      </w:r>
      <w:r w:rsidR="002C56F6" w:rsidRPr="003733DA">
        <w:rPr>
          <w:rFonts w:ascii="Open Sans" w:hAnsi="Open Sans" w:cs="Open Sans"/>
          <w:sz w:val="20"/>
          <w:szCs w:val="20"/>
        </w:rPr>
        <w:t xml:space="preserve">tudományos, szakmai </w:t>
      </w:r>
      <w:r w:rsidRPr="003733DA">
        <w:rPr>
          <w:rFonts w:ascii="Open Sans" w:hAnsi="Open Sans" w:cs="Open Sans"/>
          <w:sz w:val="20"/>
          <w:szCs w:val="20"/>
        </w:rPr>
        <w:t>céljait. Mik a közös tudományos célok? Ezek hogyan szolgálják az érintett intézményeket?</w:t>
      </w:r>
      <w:r w:rsidR="006565CB" w:rsidRPr="003733DA">
        <w:rPr>
          <w:rFonts w:ascii="Open Sans" w:hAnsi="Open Sans" w:cs="Open Sans"/>
          <w:sz w:val="20"/>
          <w:szCs w:val="20"/>
        </w:rPr>
        <w:t xml:space="preserve"> Mivel az Erasmus+ ICM nem kutat</w:t>
      </w:r>
      <w:r w:rsidR="00FD6ED4" w:rsidRPr="003733DA">
        <w:rPr>
          <w:rFonts w:ascii="Open Sans" w:hAnsi="Open Sans" w:cs="Open Sans"/>
          <w:sz w:val="20"/>
          <w:szCs w:val="20"/>
        </w:rPr>
        <w:t xml:space="preserve">ási fókuszú pályázati típus, elsősorban </w:t>
      </w:r>
      <w:r w:rsidR="006565CB" w:rsidRPr="003733DA">
        <w:rPr>
          <w:rFonts w:ascii="Open Sans" w:hAnsi="Open Sans" w:cs="Open Sans"/>
          <w:sz w:val="20"/>
          <w:szCs w:val="20"/>
        </w:rPr>
        <w:t>képzési célú</w:t>
      </w:r>
      <w:r w:rsidR="00FD6ED4" w:rsidRPr="003733DA">
        <w:rPr>
          <w:rFonts w:ascii="Open Sans" w:hAnsi="Open Sans" w:cs="Open Sans"/>
          <w:sz w:val="20"/>
          <w:szCs w:val="20"/>
        </w:rPr>
        <w:t xml:space="preserve"> szakmai célokat érdemes kitűzni.</w:t>
      </w:r>
    </w:p>
    <w:p w14:paraId="6C09896B" w14:textId="7FC86FE8" w:rsidR="009100FA" w:rsidRPr="003733DA" w:rsidRDefault="009B2433" w:rsidP="00B15B50">
      <w:pPr>
        <w:spacing w:after="0" w:line="240" w:lineRule="auto"/>
        <w:ind w:left="708"/>
        <w:jc w:val="both"/>
        <w:rPr>
          <w:rFonts w:ascii="Open Sans" w:hAnsi="Open Sans" w:cs="Open Sans"/>
          <w:sz w:val="20"/>
          <w:szCs w:val="20"/>
        </w:rPr>
      </w:pPr>
      <w:r w:rsidRPr="003733DA">
        <w:rPr>
          <w:rFonts w:ascii="Open Sans" w:hAnsi="Open Sans" w:cs="Open Sans"/>
          <w:sz w:val="20"/>
          <w:szCs w:val="20"/>
        </w:rPr>
        <w:t>Ha a partnerség korábban már ICM támogatásban részesült</w:t>
      </w:r>
      <w:r w:rsidR="00151970" w:rsidRPr="003733DA">
        <w:rPr>
          <w:rFonts w:ascii="Open Sans" w:hAnsi="Open Sans" w:cs="Open Sans"/>
          <w:sz w:val="20"/>
          <w:szCs w:val="20"/>
        </w:rPr>
        <w:t>,</w:t>
      </w:r>
      <w:r w:rsidR="006565CB" w:rsidRPr="003733DA">
        <w:rPr>
          <w:rFonts w:ascii="Open Sans" w:hAnsi="Open Sans" w:cs="Open Sans"/>
          <w:sz w:val="20"/>
          <w:szCs w:val="20"/>
        </w:rPr>
        <w:t xml:space="preserve"> </w:t>
      </w:r>
      <w:r w:rsidR="00151970" w:rsidRPr="003733DA">
        <w:rPr>
          <w:rFonts w:ascii="Open Sans" w:hAnsi="Open Sans" w:cs="Open Sans"/>
          <w:sz w:val="20"/>
          <w:szCs w:val="20"/>
        </w:rPr>
        <w:t xml:space="preserve">szükséges ismertetni hogy a jelen pályázat milyen módon </w:t>
      </w:r>
      <w:r w:rsidR="006565CB" w:rsidRPr="003733DA">
        <w:rPr>
          <w:rFonts w:ascii="Open Sans" w:hAnsi="Open Sans" w:cs="Open Sans"/>
          <w:sz w:val="20"/>
          <w:szCs w:val="20"/>
        </w:rPr>
        <w:t>mélyíti tovább az együttműködést, mik a további fejlesztési tervek.</w:t>
      </w:r>
    </w:p>
    <w:p w14:paraId="7D3D24AD" w14:textId="1EC5AFBE" w:rsidR="00B43D80" w:rsidRPr="003733DA" w:rsidRDefault="002C56F6" w:rsidP="00B15B50">
      <w:pPr>
        <w:spacing w:after="0" w:line="240" w:lineRule="auto"/>
        <w:ind w:left="708"/>
        <w:jc w:val="both"/>
        <w:rPr>
          <w:rFonts w:ascii="Open Sans" w:hAnsi="Open Sans" w:cs="Open Sans"/>
          <w:sz w:val="20"/>
          <w:szCs w:val="20"/>
        </w:rPr>
      </w:pPr>
      <w:r w:rsidRPr="003733DA">
        <w:rPr>
          <w:rFonts w:ascii="Open Sans" w:hAnsi="Open Sans" w:cs="Open Sans"/>
          <w:sz w:val="20"/>
          <w:szCs w:val="20"/>
        </w:rPr>
        <w:t>T</w:t>
      </w:r>
      <w:r w:rsidR="00CC2ACF" w:rsidRPr="003733DA">
        <w:rPr>
          <w:rFonts w:ascii="Open Sans" w:hAnsi="Open Sans" w:cs="Open Sans"/>
          <w:sz w:val="20"/>
          <w:szCs w:val="20"/>
        </w:rPr>
        <w:t>érjenek ki arra is, hogy az együttműködés hogyan viszonyul az érintett tanszék/intézet távlati céljaihoz, illetve hogyan illeszkedik a</w:t>
      </w:r>
      <w:r w:rsidR="00B43D80" w:rsidRPr="003733DA">
        <w:rPr>
          <w:rFonts w:ascii="Open Sans" w:hAnsi="Open Sans" w:cs="Open Sans"/>
          <w:sz w:val="20"/>
          <w:szCs w:val="20"/>
        </w:rPr>
        <w:t xml:space="preserve"> két egyetem </w:t>
      </w:r>
      <w:r w:rsidRPr="003733DA">
        <w:rPr>
          <w:rFonts w:ascii="Open Sans" w:hAnsi="Open Sans" w:cs="Open Sans"/>
          <w:sz w:val="20"/>
          <w:szCs w:val="20"/>
        </w:rPr>
        <w:t>nemzektöziesítési törekvéseibe</w:t>
      </w:r>
      <w:r w:rsidR="00CC2ACF" w:rsidRPr="003733DA">
        <w:rPr>
          <w:rFonts w:ascii="Open Sans" w:hAnsi="Open Sans" w:cs="Open Sans"/>
          <w:sz w:val="20"/>
          <w:szCs w:val="20"/>
        </w:rPr>
        <w:t>.</w:t>
      </w:r>
      <w:r w:rsidR="00B43D80" w:rsidRPr="003733DA">
        <w:rPr>
          <w:rFonts w:ascii="Open Sans" w:hAnsi="Open Sans" w:cs="Open Sans"/>
          <w:sz w:val="20"/>
          <w:szCs w:val="20"/>
        </w:rPr>
        <w:t xml:space="preserve"> Miért jó ez a partnerkapcsolat az ELTE-nek, miért jó a partnernek?</w:t>
      </w:r>
    </w:p>
    <w:p w14:paraId="582EF588" w14:textId="47F4CE3E" w:rsidR="00043492" w:rsidRPr="003733DA" w:rsidRDefault="00043492" w:rsidP="00B15B50">
      <w:pPr>
        <w:spacing w:after="0" w:line="240" w:lineRule="auto"/>
        <w:ind w:left="708"/>
        <w:jc w:val="both"/>
        <w:rPr>
          <w:rFonts w:ascii="Open Sans" w:hAnsi="Open Sans" w:cs="Open Sans"/>
          <w:sz w:val="20"/>
          <w:szCs w:val="20"/>
        </w:rPr>
      </w:pPr>
      <w:r w:rsidRPr="003733DA">
        <w:rPr>
          <w:rFonts w:ascii="Open Sans" w:hAnsi="Open Sans" w:cs="Open Sans"/>
          <w:sz w:val="20"/>
          <w:szCs w:val="20"/>
        </w:rPr>
        <w:t xml:space="preserve">Konkrét szakmai oldalról miért ez a régió/ország (intézményi stratégiába hogyan illeszkedik), illetve miért pont </w:t>
      </w:r>
      <w:r w:rsidR="00A738AB" w:rsidRPr="003733DA">
        <w:rPr>
          <w:rFonts w:ascii="Open Sans" w:hAnsi="Open Sans" w:cs="Open Sans"/>
          <w:sz w:val="20"/>
          <w:szCs w:val="20"/>
        </w:rPr>
        <w:t xml:space="preserve">az </w:t>
      </w:r>
      <w:r w:rsidRPr="003733DA">
        <w:rPr>
          <w:rFonts w:ascii="Open Sans" w:hAnsi="Open Sans" w:cs="Open Sans"/>
          <w:sz w:val="20"/>
          <w:szCs w:val="20"/>
        </w:rPr>
        <w:t xml:space="preserve">adott partnerintézmény. </w:t>
      </w:r>
    </w:p>
    <w:p w14:paraId="05382787" w14:textId="77777777" w:rsidR="00434843" w:rsidRPr="003733DA" w:rsidRDefault="00434843" w:rsidP="00B15B50">
      <w:pPr>
        <w:pStyle w:val="Listaszerbekezds"/>
        <w:spacing w:after="0" w:line="240" w:lineRule="auto"/>
        <w:ind w:left="1440"/>
        <w:contextualSpacing w:val="0"/>
        <w:jc w:val="both"/>
        <w:rPr>
          <w:rFonts w:ascii="Open Sans" w:hAnsi="Open Sans" w:cs="Open Sans"/>
          <w:sz w:val="20"/>
          <w:szCs w:val="20"/>
        </w:rPr>
      </w:pPr>
    </w:p>
    <w:p w14:paraId="71316AEE" w14:textId="12DF11A8" w:rsidR="00CC2ACF" w:rsidRPr="003733DA" w:rsidRDefault="00CC2ACF" w:rsidP="00B15B50">
      <w:pPr>
        <w:pStyle w:val="Listaszerbekezds"/>
        <w:numPr>
          <w:ilvl w:val="0"/>
          <w:numId w:val="26"/>
        </w:numPr>
        <w:suppressAutoHyphens/>
        <w:autoSpaceDN w:val="0"/>
        <w:spacing w:after="120"/>
        <w:contextualSpacing w:val="0"/>
        <w:jc w:val="both"/>
        <w:textAlignment w:val="baseline"/>
        <w:rPr>
          <w:rFonts w:ascii="Open Sans" w:hAnsi="Open Sans" w:cs="Open Sans"/>
          <w:sz w:val="20"/>
          <w:szCs w:val="20"/>
        </w:rPr>
      </w:pPr>
      <w:r w:rsidRPr="003733DA">
        <w:rPr>
          <w:rFonts w:ascii="Open Sans" w:hAnsi="Open Sans" w:cs="Open Sans"/>
          <w:b/>
          <w:sz w:val="20"/>
          <w:szCs w:val="20"/>
        </w:rPr>
        <w:t xml:space="preserve">Why is it important to realize staff/student mobilities? Why on the selected levels of study (BA/MA/PHD)? Why in the selected directions (incoming/outgoing)? If outgoing mobilities are not supported to the partner country, please indicate whether you plan </w:t>
      </w:r>
      <w:r w:rsidRPr="003733DA">
        <w:rPr>
          <w:rFonts w:ascii="Open Sans" w:hAnsi="Open Sans" w:cs="Open Sans"/>
          <w:b/>
          <w:sz w:val="20"/>
          <w:szCs w:val="20"/>
        </w:rPr>
        <w:lastRenderedPageBreak/>
        <w:t xml:space="preserve">to apply for </w:t>
      </w:r>
      <w:r w:rsidR="00312B7D">
        <w:rPr>
          <w:rFonts w:ascii="Open Sans" w:hAnsi="Open Sans" w:cs="Open Sans"/>
          <w:b/>
          <w:sz w:val="20"/>
          <w:szCs w:val="20"/>
        </w:rPr>
        <w:t>the 20% grant and with what kin</w:t>
      </w:r>
      <w:bookmarkStart w:id="1" w:name="_GoBack"/>
      <w:bookmarkEnd w:id="1"/>
      <w:r w:rsidR="00312B7D">
        <w:rPr>
          <w:rFonts w:ascii="Open Sans" w:hAnsi="Open Sans" w:cs="Open Sans"/>
          <w:b/>
          <w:sz w:val="20"/>
          <w:szCs w:val="20"/>
        </w:rPr>
        <w:t>d</w:t>
      </w:r>
      <w:r w:rsidRPr="003733DA">
        <w:rPr>
          <w:rFonts w:ascii="Open Sans" w:hAnsi="Open Sans" w:cs="Open Sans"/>
          <w:b/>
          <w:sz w:val="20"/>
          <w:szCs w:val="20"/>
        </w:rPr>
        <w:t xml:space="preserve"> of mobilities (number, student/staff, level of study). (min 700 characters)</w:t>
      </w:r>
    </w:p>
    <w:p w14:paraId="67F50C0C" w14:textId="48B5FD91" w:rsidR="00CC2ACF" w:rsidRPr="003733DA" w:rsidRDefault="00CC2ACF" w:rsidP="00B15B50">
      <w:pPr>
        <w:pStyle w:val="Listaszerbekezds"/>
        <w:spacing w:after="0" w:line="240" w:lineRule="auto"/>
        <w:ind w:left="1080"/>
        <w:jc w:val="both"/>
        <w:rPr>
          <w:rFonts w:ascii="Open Sans" w:hAnsi="Open Sans" w:cs="Open Sans"/>
          <w:b/>
          <w:sz w:val="20"/>
          <w:szCs w:val="20"/>
        </w:rPr>
      </w:pPr>
    </w:p>
    <w:p w14:paraId="07D5C545" w14:textId="668442AD" w:rsidR="00B6389B" w:rsidRPr="003733DA" w:rsidRDefault="00B6389B" w:rsidP="00B15B50">
      <w:pPr>
        <w:spacing w:after="0" w:line="240" w:lineRule="auto"/>
        <w:ind w:left="723"/>
        <w:jc w:val="both"/>
        <w:rPr>
          <w:rFonts w:ascii="Open Sans" w:hAnsi="Open Sans" w:cs="Open Sans"/>
          <w:sz w:val="20"/>
          <w:szCs w:val="20"/>
        </w:rPr>
      </w:pPr>
      <w:bookmarkStart w:id="2" w:name="_Hlk90554127"/>
      <w:r w:rsidRPr="003733DA">
        <w:rPr>
          <w:rFonts w:ascii="Open Sans" w:hAnsi="Open Sans" w:cs="Open Sans"/>
          <w:sz w:val="20"/>
          <w:szCs w:val="20"/>
        </w:rPr>
        <w:t>Mindenképp ellenőrizzük le a térségre vonatkozó új szabályokat, nehogy olyan képzési szintű hallga</w:t>
      </w:r>
      <w:r w:rsidR="00B706EE" w:rsidRPr="003733DA">
        <w:rPr>
          <w:rFonts w:ascii="Open Sans" w:hAnsi="Open Sans" w:cs="Open Sans"/>
          <w:sz w:val="20"/>
          <w:szCs w:val="20"/>
        </w:rPr>
        <w:t>tói támogatást igényeljünk, amire nem nyújtható be igény.</w:t>
      </w:r>
    </w:p>
    <w:p w14:paraId="57C40B23" w14:textId="43C5F24F" w:rsidR="00D93107" w:rsidRPr="003733DA" w:rsidRDefault="00B6389B" w:rsidP="00B15B50">
      <w:pPr>
        <w:spacing w:after="0" w:line="240" w:lineRule="auto"/>
        <w:ind w:left="708"/>
        <w:jc w:val="both"/>
        <w:rPr>
          <w:rFonts w:ascii="Open Sans" w:hAnsi="Open Sans" w:cs="Open Sans"/>
          <w:sz w:val="20"/>
          <w:szCs w:val="20"/>
        </w:rPr>
      </w:pPr>
      <w:r w:rsidRPr="003733DA">
        <w:rPr>
          <w:rFonts w:ascii="Open Sans" w:hAnsi="Open Sans" w:cs="Open Sans"/>
          <w:sz w:val="20"/>
          <w:szCs w:val="20"/>
        </w:rPr>
        <w:t xml:space="preserve">Az igényelt hallgatói és oktatói mobilitások indoklásánál a specifikumokra koncentráljunk – ez az adott tudományos együttműködés milyen </w:t>
      </w:r>
      <w:r w:rsidRPr="003733DA">
        <w:rPr>
          <w:rFonts w:ascii="Open Sans" w:hAnsi="Open Sans" w:cs="Open Sans"/>
          <w:i/>
          <w:sz w:val="20"/>
          <w:szCs w:val="20"/>
        </w:rPr>
        <w:t>tudományos, szakmai</w:t>
      </w:r>
      <w:r w:rsidRPr="003733DA">
        <w:rPr>
          <w:rFonts w:ascii="Open Sans" w:hAnsi="Open Sans" w:cs="Open Sans"/>
          <w:sz w:val="20"/>
          <w:szCs w:val="20"/>
        </w:rPr>
        <w:t xml:space="preserve"> előnyökkel jár a résztvevők számára?</w:t>
      </w:r>
    </w:p>
    <w:p w14:paraId="16EC1250" w14:textId="23F6B3AA" w:rsidR="00564D77" w:rsidRPr="003733DA" w:rsidRDefault="00B6389B" w:rsidP="00B15B50">
      <w:pPr>
        <w:spacing w:after="0" w:line="240" w:lineRule="auto"/>
        <w:ind w:firstLine="708"/>
        <w:jc w:val="both"/>
        <w:rPr>
          <w:rFonts w:ascii="Open Sans" w:hAnsi="Open Sans" w:cs="Open Sans"/>
          <w:sz w:val="20"/>
          <w:szCs w:val="20"/>
        </w:rPr>
      </w:pPr>
      <w:r w:rsidRPr="003733DA">
        <w:rPr>
          <w:rFonts w:ascii="Open Sans" w:hAnsi="Open Sans" w:cs="Open Sans"/>
          <w:sz w:val="20"/>
          <w:szCs w:val="20"/>
        </w:rPr>
        <w:t>Térjünk ki részletesen az igényelt mobilitási számok és képzési szintek indoklására is.</w:t>
      </w:r>
    </w:p>
    <w:p w14:paraId="79873D4F" w14:textId="17C4A061" w:rsidR="00D93107" w:rsidRPr="003733DA" w:rsidRDefault="00D93107" w:rsidP="00B15B50">
      <w:pPr>
        <w:spacing w:after="0" w:line="240" w:lineRule="auto"/>
        <w:ind w:firstLine="708"/>
        <w:jc w:val="both"/>
        <w:rPr>
          <w:rFonts w:ascii="Open Sans" w:hAnsi="Open Sans" w:cs="Open Sans"/>
          <w:sz w:val="20"/>
          <w:szCs w:val="20"/>
        </w:rPr>
      </w:pPr>
      <w:r w:rsidRPr="003733DA">
        <w:rPr>
          <w:rFonts w:ascii="Open Sans" w:hAnsi="Open Sans" w:cs="Open Sans"/>
          <w:sz w:val="20"/>
          <w:szCs w:val="20"/>
        </w:rPr>
        <w:t>Miért van szükség oktatói mobilitásra?</w:t>
      </w:r>
      <w:r w:rsidR="005B07EF" w:rsidRPr="003733DA">
        <w:rPr>
          <w:rFonts w:ascii="Open Sans" w:hAnsi="Open Sans" w:cs="Open Sans"/>
          <w:sz w:val="20"/>
          <w:szCs w:val="20"/>
        </w:rPr>
        <w:t xml:space="preserve"> </w:t>
      </w:r>
      <w:r w:rsidR="00B6389B" w:rsidRPr="003733DA">
        <w:rPr>
          <w:rFonts w:ascii="Open Sans" w:hAnsi="Open Sans" w:cs="Open Sans"/>
          <w:sz w:val="20"/>
          <w:szCs w:val="20"/>
        </w:rPr>
        <w:t>(Minél konkrétabb választ adjunk.)</w:t>
      </w:r>
    </w:p>
    <w:p w14:paraId="5447ED05" w14:textId="1F67A9E2" w:rsidR="005B07EF" w:rsidRPr="003733DA" w:rsidRDefault="005B07EF" w:rsidP="00B15B50">
      <w:pPr>
        <w:spacing w:after="0" w:line="240" w:lineRule="auto"/>
        <w:ind w:firstLine="708"/>
        <w:jc w:val="both"/>
        <w:rPr>
          <w:rFonts w:ascii="Open Sans" w:hAnsi="Open Sans" w:cs="Open Sans"/>
          <w:sz w:val="20"/>
          <w:szCs w:val="20"/>
        </w:rPr>
      </w:pPr>
      <w:r w:rsidRPr="003733DA">
        <w:rPr>
          <w:rFonts w:ascii="Open Sans" w:hAnsi="Open Sans" w:cs="Open Sans"/>
          <w:sz w:val="20"/>
          <w:szCs w:val="20"/>
        </w:rPr>
        <w:t xml:space="preserve">Az adott mobilitások miként szolgálják az adott kar/tanszék/intézet nemzetközi törekvéseit? </w:t>
      </w:r>
      <w:bookmarkEnd w:id="2"/>
    </w:p>
    <w:p w14:paraId="66ECF66D" w14:textId="77777777" w:rsidR="00CC2ACF" w:rsidRPr="003733DA" w:rsidRDefault="00CC2ACF" w:rsidP="00B15B50">
      <w:pPr>
        <w:spacing w:after="0" w:line="240" w:lineRule="auto"/>
        <w:ind w:firstLine="708"/>
        <w:jc w:val="both"/>
        <w:rPr>
          <w:rFonts w:ascii="Open Sans" w:hAnsi="Open Sans" w:cs="Open Sans"/>
          <w:sz w:val="20"/>
          <w:szCs w:val="20"/>
        </w:rPr>
      </w:pPr>
    </w:p>
    <w:p w14:paraId="57CB101B" w14:textId="737CAB73" w:rsidR="00CC2ACF" w:rsidRPr="003733DA" w:rsidRDefault="00CC2ACF" w:rsidP="00B15B50">
      <w:pPr>
        <w:pStyle w:val="Listaszerbekezds"/>
        <w:numPr>
          <w:ilvl w:val="0"/>
          <w:numId w:val="26"/>
        </w:numPr>
        <w:suppressAutoHyphens/>
        <w:autoSpaceDN w:val="0"/>
        <w:spacing w:after="6"/>
        <w:jc w:val="both"/>
        <w:textAlignment w:val="baseline"/>
        <w:rPr>
          <w:rFonts w:ascii="Open Sans" w:hAnsi="Open Sans" w:cs="Open Sans"/>
          <w:sz w:val="20"/>
          <w:szCs w:val="20"/>
        </w:rPr>
      </w:pPr>
      <w:r w:rsidRPr="003733DA">
        <w:rPr>
          <w:rFonts w:ascii="Open Sans" w:hAnsi="Open Sans" w:cs="Open Sans"/>
          <w:b/>
          <w:sz w:val="20"/>
          <w:szCs w:val="20"/>
        </w:rPr>
        <w:t>What kind of academic/social/political/scientific impact will the cooperation have on a personal, institutional, local/national and international level? Please provide exact, detailed and research field specific arguments and information. (min. 700 characters)</w:t>
      </w:r>
    </w:p>
    <w:p w14:paraId="665CB341" w14:textId="0D412EAB" w:rsidR="007F42B4" w:rsidRPr="003733DA" w:rsidRDefault="007F42B4" w:rsidP="00B15B50">
      <w:pPr>
        <w:pStyle w:val="Listaszerbekezds"/>
        <w:spacing w:after="0" w:line="240" w:lineRule="auto"/>
        <w:ind w:left="714"/>
        <w:contextualSpacing w:val="0"/>
        <w:jc w:val="both"/>
        <w:rPr>
          <w:rFonts w:ascii="Open Sans" w:hAnsi="Open Sans" w:cs="Open Sans"/>
          <w:sz w:val="20"/>
          <w:szCs w:val="20"/>
        </w:rPr>
      </w:pPr>
    </w:p>
    <w:p w14:paraId="13BB1688" w14:textId="77777777" w:rsidR="008623C5" w:rsidRPr="003733DA" w:rsidRDefault="00F717FD" w:rsidP="00B15B50">
      <w:pPr>
        <w:spacing w:after="0" w:line="240" w:lineRule="auto"/>
        <w:ind w:left="708"/>
        <w:jc w:val="both"/>
        <w:rPr>
          <w:rFonts w:ascii="Open Sans" w:hAnsi="Open Sans" w:cs="Open Sans"/>
          <w:sz w:val="20"/>
          <w:szCs w:val="20"/>
        </w:rPr>
      </w:pPr>
      <w:bookmarkStart w:id="3" w:name="_Hlk90554173"/>
      <w:r w:rsidRPr="003733DA">
        <w:rPr>
          <w:rFonts w:ascii="Open Sans" w:hAnsi="Open Sans" w:cs="Open Sans"/>
          <w:sz w:val="20"/>
          <w:szCs w:val="20"/>
        </w:rPr>
        <w:t xml:space="preserve">Válaszukban próbáljanak minden szintre és aspektusra kitérni. </w:t>
      </w:r>
    </w:p>
    <w:p w14:paraId="3A86DB4E" w14:textId="4F9DA192" w:rsidR="008623C5" w:rsidRPr="003733DA" w:rsidRDefault="008623C5" w:rsidP="00B15B50">
      <w:pPr>
        <w:spacing w:after="0" w:line="240" w:lineRule="auto"/>
        <w:ind w:left="708"/>
        <w:jc w:val="both"/>
        <w:rPr>
          <w:rFonts w:ascii="Open Sans" w:hAnsi="Open Sans" w:cs="Open Sans"/>
          <w:sz w:val="20"/>
          <w:szCs w:val="20"/>
        </w:rPr>
      </w:pPr>
      <w:r w:rsidRPr="003733DA">
        <w:rPr>
          <w:rFonts w:ascii="Open Sans" w:hAnsi="Open Sans" w:cs="Open Sans"/>
          <w:i/>
          <w:sz w:val="20"/>
          <w:szCs w:val="20"/>
        </w:rPr>
        <w:t>Egyéni, személyes szint</w:t>
      </w:r>
      <w:r w:rsidR="00947D2A" w:rsidRPr="003733DA">
        <w:rPr>
          <w:rFonts w:ascii="Open Sans" w:hAnsi="Open Sans" w:cs="Open Sans"/>
          <w:i/>
          <w:sz w:val="20"/>
          <w:szCs w:val="20"/>
        </w:rPr>
        <w:t xml:space="preserve"> (mindkét fél szempontjából)</w:t>
      </w:r>
      <w:r w:rsidRPr="003733DA">
        <w:rPr>
          <w:rFonts w:ascii="Open Sans" w:hAnsi="Open Sans" w:cs="Open Sans"/>
          <w:i/>
          <w:sz w:val="20"/>
          <w:szCs w:val="20"/>
        </w:rPr>
        <w:t>:</w:t>
      </w:r>
      <w:r w:rsidRPr="003733DA">
        <w:rPr>
          <w:rFonts w:ascii="Open Sans" w:hAnsi="Open Sans" w:cs="Open Sans"/>
          <w:sz w:val="20"/>
          <w:szCs w:val="20"/>
        </w:rPr>
        <w:t xml:space="preserve"> Milyen készségeket fejleszthetnek, milyen a saját egyetemükön nem meglévő tudást szerezhetnek meg a mobilitásban részt vevők, a szakmai fejlődésükhöz hogy</w:t>
      </w:r>
      <w:r w:rsidR="002C56F6" w:rsidRPr="003733DA">
        <w:rPr>
          <w:rFonts w:ascii="Open Sans" w:hAnsi="Open Sans" w:cs="Open Sans"/>
          <w:sz w:val="20"/>
          <w:szCs w:val="20"/>
        </w:rPr>
        <w:t>an</w:t>
      </w:r>
      <w:r w:rsidRPr="003733DA">
        <w:rPr>
          <w:rFonts w:ascii="Open Sans" w:hAnsi="Open Sans" w:cs="Open Sans"/>
          <w:sz w:val="20"/>
          <w:szCs w:val="20"/>
        </w:rPr>
        <w:t xml:space="preserve"> járul hozzá? Ha lehet, hozzanak példát konkrét projektekre, kutatásokra, mely(ek)ben a kiutazók/beutazók részt vehetnek, vagy szakdolgozati, disszertációs témákra, melykehez szükséges a partnerségben részt vevő intézmények együttműködése. </w:t>
      </w:r>
    </w:p>
    <w:p w14:paraId="10B6B327" w14:textId="315311D5" w:rsidR="005243E2" w:rsidRPr="003733DA" w:rsidRDefault="005243E2" w:rsidP="00B15B50">
      <w:pPr>
        <w:spacing w:after="0" w:line="240" w:lineRule="auto"/>
        <w:ind w:left="708"/>
        <w:jc w:val="both"/>
        <w:rPr>
          <w:rFonts w:ascii="Open Sans" w:hAnsi="Open Sans" w:cs="Open Sans"/>
          <w:sz w:val="20"/>
          <w:szCs w:val="20"/>
        </w:rPr>
      </w:pPr>
      <w:r w:rsidRPr="003733DA">
        <w:rPr>
          <w:rFonts w:ascii="Open Sans" w:hAnsi="Open Sans" w:cs="Open Sans"/>
          <w:i/>
          <w:sz w:val="20"/>
          <w:szCs w:val="20"/>
        </w:rPr>
        <w:t>Intézményi szint (mindkét félt tekintve):</w:t>
      </w:r>
      <w:r w:rsidRPr="003733DA">
        <w:rPr>
          <w:rFonts w:ascii="Open Sans" w:hAnsi="Open Sans" w:cs="Open Sans"/>
          <w:sz w:val="20"/>
          <w:szCs w:val="20"/>
        </w:rPr>
        <w:t xml:space="preserve"> hogyan járul hozzá az Erasmus+-partnerség az intézmények nemzetközi/fejlesztési</w:t>
      </w:r>
      <w:r w:rsidR="00B15B50" w:rsidRPr="003733DA">
        <w:rPr>
          <w:rFonts w:ascii="Open Sans" w:hAnsi="Open Sans" w:cs="Open Sans"/>
          <w:sz w:val="20"/>
          <w:szCs w:val="20"/>
        </w:rPr>
        <w:t xml:space="preserve"> stratégiájához? Tervezik-e duális</w:t>
      </w:r>
      <w:r w:rsidRPr="003733DA">
        <w:rPr>
          <w:rFonts w:ascii="Open Sans" w:hAnsi="Open Sans" w:cs="Open Sans"/>
          <w:sz w:val="20"/>
          <w:szCs w:val="20"/>
        </w:rPr>
        <w:t xml:space="preserve"> vagy </w:t>
      </w:r>
      <w:r w:rsidR="00B15B50" w:rsidRPr="003733DA">
        <w:rPr>
          <w:rFonts w:ascii="Open Sans" w:hAnsi="Open Sans" w:cs="Open Sans"/>
          <w:sz w:val="20"/>
          <w:szCs w:val="20"/>
        </w:rPr>
        <w:t>közös képzés</w:t>
      </w:r>
      <w:r w:rsidRPr="003733DA">
        <w:rPr>
          <w:rFonts w:ascii="Open Sans" w:hAnsi="Open Sans" w:cs="Open Sans"/>
          <w:sz w:val="20"/>
          <w:szCs w:val="20"/>
        </w:rPr>
        <w:t xml:space="preserve"> létrehozását, működik-e már / terveznek-e közös kutatási programot, közös oktatói tevékenységet? Hogyan járul hozzá a partnerség szakmai hálózat kialakításához? Létezik-e az együttműködésnek közös platformja a kutatási eredmények, publikációk közlésére? </w:t>
      </w:r>
    </w:p>
    <w:p w14:paraId="56703C9E" w14:textId="2CE272FD" w:rsidR="005243E2" w:rsidRPr="003733DA" w:rsidRDefault="005243E2" w:rsidP="00B15B50">
      <w:pPr>
        <w:spacing w:after="0" w:line="240" w:lineRule="auto"/>
        <w:ind w:left="708"/>
        <w:jc w:val="both"/>
        <w:rPr>
          <w:rFonts w:ascii="Open Sans" w:hAnsi="Open Sans" w:cs="Open Sans"/>
          <w:sz w:val="20"/>
          <w:szCs w:val="20"/>
        </w:rPr>
      </w:pPr>
      <w:r w:rsidRPr="003733DA">
        <w:rPr>
          <w:rFonts w:ascii="Open Sans" w:hAnsi="Open Sans" w:cs="Open Sans"/>
          <w:sz w:val="20"/>
          <w:szCs w:val="20"/>
        </w:rPr>
        <w:t>Nemzeti/nemzetközi szint (mindkét fé</w:t>
      </w:r>
      <w:r w:rsidR="002C56F6" w:rsidRPr="003733DA">
        <w:rPr>
          <w:rFonts w:ascii="Open Sans" w:hAnsi="Open Sans" w:cs="Open Sans"/>
          <w:sz w:val="20"/>
          <w:szCs w:val="20"/>
        </w:rPr>
        <w:t>l szempontjából</w:t>
      </w:r>
      <w:r w:rsidRPr="003733DA">
        <w:rPr>
          <w:rFonts w:ascii="Open Sans" w:hAnsi="Open Sans" w:cs="Open Sans"/>
          <w:sz w:val="20"/>
          <w:szCs w:val="20"/>
        </w:rPr>
        <w:t xml:space="preserve">): </w:t>
      </w:r>
      <w:r w:rsidR="002C56F6" w:rsidRPr="003733DA">
        <w:rPr>
          <w:rFonts w:ascii="Open Sans" w:hAnsi="Open Sans" w:cs="Open Sans"/>
          <w:sz w:val="20"/>
          <w:szCs w:val="20"/>
        </w:rPr>
        <w:t xml:space="preserve">hogyan járul hozzá a partnerség a résztvevő országgal és régióval való tudományos, szakmai és kulturális kapcsolatok létrehozásához/szorosabbra fűzéséhez? Ennek milyen további következményei várhatóak? Hogyan illeszkedik az adott régióval való kapcsolat Magyarország külpolitikai irányelveihez? </w:t>
      </w:r>
    </w:p>
    <w:bookmarkEnd w:id="3"/>
    <w:p w14:paraId="5F39C6E9" w14:textId="77777777" w:rsidR="00CC2ACF" w:rsidRPr="003733DA" w:rsidRDefault="00CC2ACF" w:rsidP="00B15B50">
      <w:pPr>
        <w:pStyle w:val="Listaszerbekezds"/>
        <w:spacing w:after="0" w:line="240" w:lineRule="auto"/>
        <w:ind w:left="1080"/>
        <w:jc w:val="both"/>
        <w:rPr>
          <w:rFonts w:ascii="Open Sans" w:hAnsi="Open Sans" w:cs="Open Sans"/>
          <w:sz w:val="20"/>
          <w:szCs w:val="20"/>
        </w:rPr>
      </w:pPr>
    </w:p>
    <w:p w14:paraId="1F0B59CF" w14:textId="77777777" w:rsidR="00CC2ACF" w:rsidRPr="003733DA" w:rsidRDefault="00CC2ACF" w:rsidP="00B15B50">
      <w:pPr>
        <w:pStyle w:val="Listaszerbekezds"/>
        <w:numPr>
          <w:ilvl w:val="0"/>
          <w:numId w:val="26"/>
        </w:numPr>
        <w:suppressAutoHyphens/>
        <w:autoSpaceDN w:val="0"/>
        <w:spacing w:after="6"/>
        <w:contextualSpacing w:val="0"/>
        <w:jc w:val="both"/>
        <w:textAlignment w:val="baseline"/>
        <w:rPr>
          <w:rFonts w:ascii="Open Sans" w:hAnsi="Open Sans" w:cs="Open Sans"/>
          <w:sz w:val="20"/>
          <w:szCs w:val="20"/>
        </w:rPr>
      </w:pPr>
      <w:r w:rsidRPr="003733DA">
        <w:rPr>
          <w:rFonts w:ascii="Open Sans" w:hAnsi="Open Sans" w:cs="Open Sans"/>
          <w:b/>
          <w:sz w:val="20"/>
          <w:szCs w:val="20"/>
        </w:rPr>
        <w:t xml:space="preserve">Is the recognition of the acquired knowledge ensured? </w:t>
      </w:r>
    </w:p>
    <w:p w14:paraId="11811EFD" w14:textId="77777777" w:rsidR="00CC2ACF" w:rsidRPr="003733DA" w:rsidRDefault="00CC2ACF" w:rsidP="00B15B50">
      <w:pPr>
        <w:pStyle w:val="Listaszerbekezds"/>
        <w:spacing w:after="6"/>
        <w:ind w:left="1080"/>
        <w:jc w:val="both"/>
        <w:rPr>
          <w:rFonts w:ascii="Open Sans" w:hAnsi="Open Sans" w:cs="Open Sans"/>
          <w:sz w:val="20"/>
          <w:szCs w:val="20"/>
        </w:rPr>
      </w:pPr>
      <w:r w:rsidRPr="003733DA">
        <w:rPr>
          <w:rFonts w:ascii="Open Sans" w:hAnsi="Open Sans" w:cs="Open Sans"/>
          <w:b/>
          <w:sz w:val="20"/>
          <w:szCs w:val="20"/>
        </w:rPr>
        <w:t>How are the courses completed by students at the partner university recognized and incorporated into their home curriculum? What are the basic criteria of recognition? How will you indicate staff mobility achievements in the portfolio of the faculty members? Is there an already existing practice for recognizing professors’ work done at the partner university? Etc. (min. 700 characters)</w:t>
      </w:r>
    </w:p>
    <w:p w14:paraId="4BEE2EFA" w14:textId="21924463" w:rsidR="00CC2ACF" w:rsidRPr="003733DA" w:rsidRDefault="00CC2ACF" w:rsidP="00B15B50">
      <w:pPr>
        <w:pStyle w:val="Listaszerbekezds"/>
        <w:spacing w:after="0" w:line="240" w:lineRule="auto"/>
        <w:ind w:left="1080"/>
        <w:jc w:val="both"/>
        <w:rPr>
          <w:rFonts w:ascii="Open Sans" w:hAnsi="Open Sans" w:cs="Open Sans"/>
          <w:b/>
          <w:sz w:val="20"/>
          <w:szCs w:val="20"/>
        </w:rPr>
      </w:pPr>
    </w:p>
    <w:p w14:paraId="1BEA7CCF" w14:textId="03564CE1" w:rsidR="00564D77" w:rsidRPr="003733DA" w:rsidRDefault="00BC00FC" w:rsidP="00B15B50">
      <w:pPr>
        <w:spacing w:after="0" w:line="240" w:lineRule="auto"/>
        <w:ind w:left="708"/>
        <w:jc w:val="both"/>
        <w:rPr>
          <w:rFonts w:ascii="Open Sans" w:hAnsi="Open Sans" w:cs="Open Sans"/>
          <w:sz w:val="20"/>
          <w:szCs w:val="20"/>
        </w:rPr>
      </w:pPr>
      <w:r w:rsidRPr="003733DA">
        <w:rPr>
          <w:rFonts w:ascii="Open Sans" w:hAnsi="Open Sans" w:cs="Open Sans"/>
          <w:sz w:val="20"/>
          <w:szCs w:val="20"/>
        </w:rPr>
        <w:t xml:space="preserve">Miként tervezik beismerni a hallgatói mobilitást a hallgatói tanulmányokba? Miként tervezik beismerni az oktatói mobilitást az oktató előmenetelébe? </w:t>
      </w:r>
    </w:p>
    <w:p w14:paraId="2E2E579B" w14:textId="77777777" w:rsidR="0084683B" w:rsidRPr="003733DA" w:rsidRDefault="0084683B" w:rsidP="00B15B50">
      <w:pPr>
        <w:pStyle w:val="Listaszerbekezds"/>
        <w:spacing w:after="0" w:line="240" w:lineRule="auto"/>
        <w:ind w:left="1134"/>
        <w:jc w:val="both"/>
        <w:rPr>
          <w:rFonts w:ascii="Open Sans" w:hAnsi="Open Sans" w:cs="Open Sans"/>
          <w:sz w:val="20"/>
          <w:szCs w:val="20"/>
        </w:rPr>
      </w:pPr>
    </w:p>
    <w:p w14:paraId="2EAF2E5E" w14:textId="77777777" w:rsidR="00CC2ACF" w:rsidRPr="003733DA" w:rsidRDefault="00CC2ACF" w:rsidP="00B15B50">
      <w:pPr>
        <w:pStyle w:val="Listaszerbekezds"/>
        <w:numPr>
          <w:ilvl w:val="0"/>
          <w:numId w:val="26"/>
        </w:numPr>
        <w:suppressAutoHyphens/>
        <w:autoSpaceDN w:val="0"/>
        <w:spacing w:after="6"/>
        <w:contextualSpacing w:val="0"/>
        <w:jc w:val="both"/>
        <w:textAlignment w:val="baseline"/>
        <w:rPr>
          <w:rFonts w:ascii="Open Sans" w:hAnsi="Open Sans" w:cs="Open Sans"/>
          <w:sz w:val="20"/>
          <w:szCs w:val="20"/>
        </w:rPr>
      </w:pPr>
      <w:r w:rsidRPr="003733DA">
        <w:rPr>
          <w:rFonts w:ascii="Open Sans" w:hAnsi="Open Sans" w:cs="Open Sans"/>
          <w:b/>
          <w:bCs/>
          <w:sz w:val="20"/>
          <w:szCs w:val="20"/>
        </w:rPr>
        <w:t>How do you disseminate/plan to disseminate the results of the cooperation? What impact do you expect from your dissemination practices at a departmental/institutional level and beyond? If possible, please present previous examples, practices. (min. 700 character)</w:t>
      </w:r>
    </w:p>
    <w:p w14:paraId="563B5D5D" w14:textId="77777777" w:rsidR="0084683B" w:rsidRPr="003733DA" w:rsidRDefault="0084683B" w:rsidP="00B15B50">
      <w:pPr>
        <w:pStyle w:val="Listaszerbekezds"/>
        <w:spacing w:after="0" w:line="240" w:lineRule="auto"/>
        <w:ind w:left="1068"/>
        <w:jc w:val="both"/>
        <w:rPr>
          <w:rFonts w:ascii="Open Sans" w:hAnsi="Open Sans" w:cs="Open Sans"/>
          <w:sz w:val="20"/>
          <w:szCs w:val="20"/>
        </w:rPr>
      </w:pPr>
    </w:p>
    <w:p w14:paraId="3FB05EAB" w14:textId="604B3DCD" w:rsidR="00FE015A" w:rsidRPr="003733DA" w:rsidRDefault="00FB17C0" w:rsidP="00B5774B">
      <w:pPr>
        <w:spacing w:after="0" w:line="240" w:lineRule="auto"/>
        <w:ind w:left="708"/>
        <w:jc w:val="both"/>
        <w:rPr>
          <w:rFonts w:ascii="Open Sans" w:hAnsi="Open Sans" w:cs="Open Sans"/>
          <w:sz w:val="20"/>
          <w:szCs w:val="20"/>
        </w:rPr>
      </w:pPr>
      <w:r w:rsidRPr="003733DA">
        <w:rPr>
          <w:rFonts w:ascii="Open Sans" w:hAnsi="Open Sans" w:cs="Open Sans"/>
          <w:sz w:val="20"/>
          <w:szCs w:val="20"/>
        </w:rPr>
        <w:t>H</w:t>
      </w:r>
      <w:r w:rsidR="00CC2ACF" w:rsidRPr="003733DA">
        <w:rPr>
          <w:rFonts w:ascii="Open Sans" w:hAnsi="Open Sans" w:cs="Open Sans"/>
          <w:sz w:val="20"/>
          <w:szCs w:val="20"/>
        </w:rPr>
        <w:t>a van már közös platformja az együttműködésnek, vagy az adott tanszék/intézet/kar nemzetközi életének, azt itt muta</w:t>
      </w:r>
      <w:r w:rsidR="00B43D80" w:rsidRPr="003733DA">
        <w:rPr>
          <w:rFonts w:ascii="Open Sans" w:hAnsi="Open Sans" w:cs="Open Sans"/>
          <w:sz w:val="20"/>
          <w:szCs w:val="20"/>
        </w:rPr>
        <w:t>thatják be</w:t>
      </w:r>
      <w:r w:rsidR="00CC2ACF" w:rsidRPr="003733DA">
        <w:rPr>
          <w:rFonts w:ascii="Open Sans" w:hAnsi="Open Sans" w:cs="Open Sans"/>
          <w:sz w:val="20"/>
          <w:szCs w:val="20"/>
        </w:rPr>
        <w:t>.</w:t>
      </w:r>
      <w:r w:rsidRPr="003733DA">
        <w:rPr>
          <w:rFonts w:ascii="Open Sans" w:hAnsi="Open Sans" w:cs="Open Sans"/>
          <w:sz w:val="20"/>
          <w:szCs w:val="20"/>
        </w:rPr>
        <w:t xml:space="preserve"> </w:t>
      </w:r>
      <w:r w:rsidR="00B43D80" w:rsidRPr="003733DA">
        <w:rPr>
          <w:rFonts w:ascii="Open Sans" w:hAnsi="Open Sans" w:cs="Open Sans"/>
          <w:sz w:val="20"/>
          <w:szCs w:val="20"/>
        </w:rPr>
        <w:t>Továbbá egyéb</w:t>
      </w:r>
      <w:r w:rsidRPr="003733DA">
        <w:rPr>
          <w:rFonts w:ascii="Open Sans" w:hAnsi="Open Sans" w:cs="Open Sans"/>
          <w:sz w:val="20"/>
          <w:szCs w:val="20"/>
        </w:rPr>
        <w:t xml:space="preserve"> disszeminációs </w:t>
      </w:r>
      <w:r w:rsidR="00B15B50" w:rsidRPr="003733DA">
        <w:rPr>
          <w:rFonts w:ascii="Open Sans" w:hAnsi="Open Sans" w:cs="Open Sans"/>
          <w:sz w:val="20"/>
          <w:szCs w:val="20"/>
        </w:rPr>
        <w:t>gyakorlatról</w:t>
      </w:r>
      <w:r w:rsidRPr="003733DA">
        <w:rPr>
          <w:rFonts w:ascii="Open Sans" w:hAnsi="Open Sans" w:cs="Open Sans"/>
          <w:sz w:val="20"/>
          <w:szCs w:val="20"/>
        </w:rPr>
        <w:t xml:space="preserve">, tervről </w:t>
      </w:r>
      <w:r w:rsidR="00B43D80" w:rsidRPr="003733DA">
        <w:rPr>
          <w:rFonts w:ascii="Open Sans" w:hAnsi="Open Sans" w:cs="Open Sans"/>
          <w:sz w:val="20"/>
          <w:szCs w:val="20"/>
        </w:rPr>
        <w:t xml:space="preserve">is részletesen be tudnak itt számolni, már közölt, vagy tervezett </w:t>
      </w:r>
      <w:r w:rsidRPr="003733DA">
        <w:rPr>
          <w:rFonts w:ascii="Open Sans" w:hAnsi="Open Sans" w:cs="Open Sans"/>
          <w:sz w:val="20"/>
          <w:szCs w:val="20"/>
        </w:rPr>
        <w:t>közös publikációk</w:t>
      </w:r>
      <w:r w:rsidR="00B43D80" w:rsidRPr="003733DA">
        <w:rPr>
          <w:rFonts w:ascii="Open Sans" w:hAnsi="Open Sans" w:cs="Open Sans"/>
          <w:sz w:val="20"/>
          <w:szCs w:val="20"/>
        </w:rPr>
        <w:t xml:space="preserve">ról, előadásokról, magyar vagy nemzetközi tudományos, szakmai médiumokról, felületekről, ahol közölték/várhatóan közlik majd az eredményeket. Milyen egyetemi kurzusokba tudják tartósan integrálni a partnerségből </w:t>
      </w:r>
      <w:r w:rsidR="00B43D80" w:rsidRPr="003733DA">
        <w:rPr>
          <w:rFonts w:ascii="Open Sans" w:hAnsi="Open Sans" w:cs="Open Sans"/>
          <w:sz w:val="20"/>
          <w:szCs w:val="20"/>
        </w:rPr>
        <w:lastRenderedPageBreak/>
        <w:t xml:space="preserve">származó szakmai tapasztalatokat, tudományos eredményeket? Van-e olyan felület, ahol a ki-/beutazó hallgatók beszámolhatnak az élményeikről? </w:t>
      </w:r>
      <w:r w:rsidR="00B5774B" w:rsidRPr="003733DA">
        <w:rPr>
          <w:rFonts w:ascii="Open Sans" w:hAnsi="Open Sans" w:cs="Open Sans"/>
          <w:sz w:val="20"/>
          <w:szCs w:val="20"/>
        </w:rPr>
        <w:t>Kik a disszemináció célcsoportjai? Hogyan lehet őket minél szélesebb körben elérni?</w:t>
      </w:r>
    </w:p>
    <w:p w14:paraId="311C3E17" w14:textId="77777777" w:rsidR="00FB17C0" w:rsidRPr="003733DA" w:rsidRDefault="00FB17C0" w:rsidP="00B15B50">
      <w:pPr>
        <w:spacing w:after="0" w:line="240" w:lineRule="auto"/>
        <w:jc w:val="both"/>
        <w:rPr>
          <w:rFonts w:ascii="Open Sans" w:hAnsi="Open Sans" w:cs="Open Sans"/>
          <w:sz w:val="20"/>
          <w:szCs w:val="20"/>
        </w:rPr>
      </w:pPr>
    </w:p>
    <w:p w14:paraId="6C2C8BE1" w14:textId="77777777" w:rsidR="00E61453" w:rsidRPr="003733DA" w:rsidRDefault="00E61453" w:rsidP="00B15B50">
      <w:pPr>
        <w:spacing w:after="0" w:line="240" w:lineRule="auto"/>
        <w:jc w:val="both"/>
        <w:rPr>
          <w:rFonts w:ascii="Open Sans" w:hAnsi="Open Sans" w:cs="Open Sans"/>
          <w:sz w:val="20"/>
          <w:szCs w:val="20"/>
        </w:rPr>
      </w:pPr>
    </w:p>
    <w:p w14:paraId="03FF14B4" w14:textId="77777777" w:rsidR="00E61453" w:rsidRPr="003733DA" w:rsidRDefault="00E61453" w:rsidP="00B15B50">
      <w:pPr>
        <w:spacing w:after="0" w:line="240" w:lineRule="auto"/>
        <w:jc w:val="both"/>
        <w:rPr>
          <w:rFonts w:ascii="Open Sans" w:hAnsi="Open Sans" w:cs="Open Sans"/>
          <w:sz w:val="20"/>
          <w:szCs w:val="20"/>
        </w:rPr>
      </w:pPr>
    </w:p>
    <w:p w14:paraId="5B0A3D93" w14:textId="6ADB4097" w:rsidR="007C5987" w:rsidRPr="003733DA" w:rsidRDefault="007C5987">
      <w:pPr>
        <w:rPr>
          <w:rFonts w:ascii="Open Sans" w:hAnsi="Open Sans" w:cs="Open Sans"/>
          <w:sz w:val="20"/>
          <w:szCs w:val="20"/>
        </w:rPr>
      </w:pPr>
      <w:r w:rsidRPr="003733DA">
        <w:rPr>
          <w:rFonts w:ascii="Open Sans" w:hAnsi="Open Sans" w:cs="Open Sans"/>
          <w:sz w:val="20"/>
          <w:szCs w:val="20"/>
        </w:rPr>
        <w:br w:type="page"/>
      </w:r>
    </w:p>
    <w:p w14:paraId="32E908F8" w14:textId="4229D234" w:rsidR="0018682D" w:rsidRPr="003733DA" w:rsidRDefault="007C5987" w:rsidP="007C5987">
      <w:pPr>
        <w:pStyle w:val="Cmsor1"/>
      </w:pPr>
      <w:bookmarkStart w:id="4" w:name="_II._Section_2."/>
      <w:bookmarkEnd w:id="4"/>
      <w:r w:rsidRPr="003733DA">
        <w:t xml:space="preserve">II. </w:t>
      </w:r>
      <w:r w:rsidR="00B6463F" w:rsidRPr="003733DA">
        <w:t>Section 2. Filled out by partner academic coordinator</w:t>
      </w:r>
    </w:p>
    <w:p w14:paraId="0391E760" w14:textId="77777777" w:rsidR="00FB17C0" w:rsidRPr="003733DA" w:rsidRDefault="00FB17C0" w:rsidP="00B15B50">
      <w:pPr>
        <w:jc w:val="both"/>
        <w:rPr>
          <w:rFonts w:ascii="Open Sans" w:hAnsi="Open Sans" w:cs="Open Sans"/>
          <w:sz w:val="20"/>
          <w:szCs w:val="20"/>
        </w:rPr>
      </w:pPr>
    </w:p>
    <w:p w14:paraId="736BAC68" w14:textId="5ED23683" w:rsidR="00F717FD" w:rsidRPr="003733DA" w:rsidRDefault="00F717FD" w:rsidP="007C5987">
      <w:pPr>
        <w:shd w:val="clear" w:color="auto" w:fill="FBD4B4" w:themeFill="accent6" w:themeFillTint="66"/>
        <w:jc w:val="both"/>
        <w:rPr>
          <w:rFonts w:ascii="Open Sans" w:hAnsi="Open Sans" w:cs="Open Sans"/>
          <w:sz w:val="20"/>
          <w:szCs w:val="20"/>
        </w:rPr>
      </w:pPr>
      <w:r w:rsidRPr="003733DA">
        <w:rPr>
          <w:rFonts w:ascii="Open Sans" w:hAnsi="Open Sans" w:cs="Open Sans"/>
          <w:sz w:val="20"/>
          <w:szCs w:val="20"/>
        </w:rPr>
        <w:t xml:space="preserve">Nagyon fontos, hogy a partnerekre vonatkozó két szekciót ők maguk töltsék ki – ehhez elengedhetetlen, hogy már a pályázás során gördülékeny kapcsolat </w:t>
      </w:r>
      <w:r w:rsidR="00FB17C0" w:rsidRPr="003733DA">
        <w:rPr>
          <w:rFonts w:ascii="Open Sans" w:hAnsi="Open Sans" w:cs="Open Sans"/>
          <w:sz w:val="20"/>
          <w:szCs w:val="20"/>
        </w:rPr>
        <w:t>álljon fen</w:t>
      </w:r>
      <w:r w:rsidR="00662F76" w:rsidRPr="003733DA">
        <w:rPr>
          <w:rFonts w:ascii="Open Sans" w:hAnsi="Open Sans" w:cs="Open Sans"/>
          <w:sz w:val="20"/>
          <w:szCs w:val="20"/>
        </w:rPr>
        <w:t>n</w:t>
      </w:r>
      <w:r w:rsidR="00FB17C0" w:rsidRPr="003733DA">
        <w:rPr>
          <w:rFonts w:ascii="Open Sans" w:hAnsi="Open Sans" w:cs="Open Sans"/>
          <w:sz w:val="20"/>
          <w:szCs w:val="20"/>
        </w:rPr>
        <w:t xml:space="preserve"> </w:t>
      </w:r>
      <w:r w:rsidRPr="003733DA">
        <w:rPr>
          <w:rFonts w:ascii="Open Sans" w:hAnsi="Open Sans" w:cs="Open Sans"/>
          <w:sz w:val="20"/>
          <w:szCs w:val="20"/>
        </w:rPr>
        <w:t xml:space="preserve">a felek között. Az alábbi, rövid, angol nyelvű útmutatóval mindkét pályázó felet segíteni kívánjuk. </w:t>
      </w:r>
    </w:p>
    <w:p w14:paraId="41822F75" w14:textId="77777777" w:rsidR="002E1003" w:rsidRPr="003733DA" w:rsidRDefault="002E1003" w:rsidP="00B15B50">
      <w:pPr>
        <w:jc w:val="both"/>
        <w:rPr>
          <w:rFonts w:ascii="Open Sans" w:hAnsi="Open Sans" w:cs="Open Sans"/>
          <w:sz w:val="20"/>
          <w:szCs w:val="20"/>
        </w:rPr>
      </w:pPr>
    </w:p>
    <w:p w14:paraId="20D4E814" w14:textId="2F98F040" w:rsidR="009E349B" w:rsidRPr="003733DA" w:rsidRDefault="009E349B" w:rsidP="00B15B50">
      <w:pPr>
        <w:jc w:val="both"/>
        <w:rPr>
          <w:rFonts w:ascii="Open Sans" w:hAnsi="Open Sans" w:cs="Open Sans"/>
          <w:b/>
          <w:sz w:val="20"/>
          <w:szCs w:val="20"/>
        </w:rPr>
      </w:pPr>
      <w:r w:rsidRPr="003733DA">
        <w:rPr>
          <w:rFonts w:ascii="Open Sans" w:hAnsi="Open Sans" w:cs="Open Sans"/>
          <w:b/>
          <w:sz w:val="20"/>
          <w:szCs w:val="20"/>
        </w:rPr>
        <w:t xml:space="preserve">We have created this guide </w:t>
      </w:r>
      <w:r w:rsidR="002E1003" w:rsidRPr="003733DA">
        <w:rPr>
          <w:rFonts w:ascii="Open Sans" w:hAnsi="Open Sans" w:cs="Open Sans"/>
          <w:b/>
          <w:sz w:val="20"/>
          <w:szCs w:val="20"/>
        </w:rPr>
        <w:t>to</w:t>
      </w:r>
      <w:r w:rsidRPr="003733DA">
        <w:rPr>
          <w:rFonts w:ascii="Open Sans" w:hAnsi="Open Sans" w:cs="Open Sans"/>
          <w:b/>
          <w:sz w:val="20"/>
          <w:szCs w:val="20"/>
        </w:rPr>
        <w:t xml:space="preserve"> the application form </w:t>
      </w:r>
      <w:r w:rsidR="002E1003" w:rsidRPr="003733DA">
        <w:rPr>
          <w:rFonts w:ascii="Open Sans" w:hAnsi="Open Sans" w:cs="Open Sans"/>
          <w:b/>
          <w:sz w:val="20"/>
          <w:szCs w:val="20"/>
        </w:rPr>
        <w:t xml:space="preserve">in order </w:t>
      </w:r>
      <w:r w:rsidRPr="003733DA">
        <w:rPr>
          <w:rFonts w:ascii="Open Sans" w:hAnsi="Open Sans" w:cs="Open Sans"/>
          <w:b/>
          <w:sz w:val="20"/>
          <w:szCs w:val="20"/>
        </w:rPr>
        <w:t>to</w:t>
      </w:r>
      <w:r w:rsidR="002E1003" w:rsidRPr="003733DA">
        <w:rPr>
          <w:rFonts w:ascii="Open Sans" w:hAnsi="Open Sans" w:cs="Open Sans"/>
          <w:b/>
          <w:sz w:val="20"/>
          <w:szCs w:val="20"/>
        </w:rPr>
        <w:t xml:space="preserve"> help your work with</w:t>
      </w:r>
      <w:r w:rsidRPr="003733DA">
        <w:rPr>
          <w:rFonts w:ascii="Open Sans" w:hAnsi="Open Sans" w:cs="Open Sans"/>
          <w:b/>
          <w:sz w:val="20"/>
          <w:szCs w:val="20"/>
        </w:rPr>
        <w:t xml:space="preserve"> </w:t>
      </w:r>
      <w:r w:rsidR="002E1003" w:rsidRPr="003733DA">
        <w:rPr>
          <w:rFonts w:ascii="Open Sans" w:hAnsi="Open Sans" w:cs="Open Sans"/>
          <w:b/>
          <w:sz w:val="20"/>
          <w:szCs w:val="20"/>
        </w:rPr>
        <w:t>possible</w:t>
      </w:r>
      <w:r w:rsidRPr="003733DA">
        <w:rPr>
          <w:rFonts w:ascii="Open Sans" w:hAnsi="Open Sans" w:cs="Open Sans"/>
          <w:b/>
          <w:sz w:val="20"/>
          <w:szCs w:val="20"/>
        </w:rPr>
        <w:t xml:space="preserve"> aspects</w:t>
      </w:r>
      <w:r w:rsidR="002E1003" w:rsidRPr="003733DA">
        <w:rPr>
          <w:rFonts w:ascii="Open Sans" w:hAnsi="Open Sans" w:cs="Open Sans"/>
          <w:b/>
          <w:sz w:val="20"/>
          <w:szCs w:val="20"/>
        </w:rPr>
        <w:t xml:space="preserve"> and examples. You do not have to necessarily follow these in your answers. What is important though is to provide a description of the future partnership that covers all significant aspects and elements of it and is able to convincingly enumerate the benefits for both institutions and </w:t>
      </w:r>
      <w:r w:rsidR="001E3E5F" w:rsidRPr="003733DA">
        <w:rPr>
          <w:rFonts w:ascii="Open Sans" w:hAnsi="Open Sans" w:cs="Open Sans"/>
          <w:b/>
          <w:sz w:val="20"/>
          <w:szCs w:val="20"/>
        </w:rPr>
        <w:t>future</w:t>
      </w:r>
      <w:r w:rsidR="002E1003" w:rsidRPr="003733DA">
        <w:rPr>
          <w:rFonts w:ascii="Open Sans" w:hAnsi="Open Sans" w:cs="Open Sans"/>
          <w:b/>
          <w:sz w:val="20"/>
          <w:szCs w:val="20"/>
        </w:rPr>
        <w:t xml:space="preserve"> participants.</w:t>
      </w:r>
    </w:p>
    <w:p w14:paraId="3DAEE9BB" w14:textId="26EA4A4D" w:rsidR="005952FE" w:rsidRPr="003733DA" w:rsidRDefault="005952FE" w:rsidP="00B15B50">
      <w:pPr>
        <w:jc w:val="both"/>
        <w:rPr>
          <w:rFonts w:ascii="Open Sans" w:hAnsi="Open Sans" w:cs="Open Sans"/>
          <w:b/>
          <w:sz w:val="20"/>
          <w:szCs w:val="20"/>
        </w:rPr>
      </w:pPr>
      <w:r w:rsidRPr="003733DA">
        <w:rPr>
          <w:rFonts w:ascii="Open Sans" w:hAnsi="Open Sans" w:cs="Open Sans"/>
          <w:b/>
          <w:sz w:val="20"/>
          <w:szCs w:val="20"/>
        </w:rPr>
        <w:t>Please make sure to give</w:t>
      </w:r>
      <w:r w:rsidR="00FC20C7" w:rsidRPr="003733DA">
        <w:rPr>
          <w:rFonts w:ascii="Open Sans" w:hAnsi="Open Sans" w:cs="Open Sans"/>
          <w:b/>
          <w:sz w:val="20"/>
          <w:szCs w:val="20"/>
        </w:rPr>
        <w:t xml:space="preserve"> a</w:t>
      </w:r>
      <w:r w:rsidRPr="003733DA">
        <w:rPr>
          <w:rFonts w:ascii="Open Sans" w:hAnsi="Open Sans" w:cs="Open Sans"/>
          <w:b/>
          <w:sz w:val="20"/>
          <w:szCs w:val="20"/>
        </w:rPr>
        <w:t xml:space="preserve"> thorough, detailed answer to each question.</w:t>
      </w:r>
      <w:r w:rsidR="00F23CDD" w:rsidRPr="003733DA">
        <w:rPr>
          <w:rFonts w:ascii="Open Sans" w:hAnsi="Open Sans" w:cs="Open Sans"/>
          <w:b/>
          <w:sz w:val="20"/>
          <w:szCs w:val="20"/>
        </w:rPr>
        <w:t xml:space="preserve"> The goal is to provide a distinct picture of the unique</w:t>
      </w:r>
      <w:r w:rsidR="00764F0D" w:rsidRPr="003733DA">
        <w:rPr>
          <w:rFonts w:ascii="Open Sans" w:hAnsi="Open Sans" w:cs="Open Sans"/>
          <w:b/>
          <w:sz w:val="20"/>
          <w:szCs w:val="20"/>
        </w:rPr>
        <w:t xml:space="preserve"> partnership you are planning with your ELTE colleague. Therefore, please avoid generalizing and </w:t>
      </w:r>
      <w:r w:rsidR="00DC1565" w:rsidRPr="003733DA">
        <w:rPr>
          <w:rFonts w:ascii="Open Sans" w:hAnsi="Open Sans" w:cs="Open Sans"/>
          <w:b/>
          <w:sz w:val="20"/>
          <w:szCs w:val="20"/>
        </w:rPr>
        <w:t>unclear</w:t>
      </w:r>
      <w:r w:rsidR="00764F0D" w:rsidRPr="003733DA">
        <w:rPr>
          <w:rFonts w:ascii="Open Sans" w:hAnsi="Open Sans" w:cs="Open Sans"/>
          <w:b/>
          <w:sz w:val="20"/>
          <w:szCs w:val="20"/>
        </w:rPr>
        <w:t xml:space="preserve"> phrases. </w:t>
      </w:r>
    </w:p>
    <w:p w14:paraId="3109E065" w14:textId="3CA40E17" w:rsidR="0018682D" w:rsidRPr="003733DA" w:rsidRDefault="00FC20C7" w:rsidP="00B15B50">
      <w:pPr>
        <w:jc w:val="both"/>
        <w:rPr>
          <w:rFonts w:ascii="Open Sans" w:hAnsi="Open Sans" w:cs="Open Sans"/>
          <w:b/>
          <w:sz w:val="20"/>
          <w:szCs w:val="20"/>
        </w:rPr>
      </w:pPr>
      <w:r w:rsidRPr="003733DA">
        <w:rPr>
          <w:rFonts w:ascii="Open Sans" w:hAnsi="Open Sans" w:cs="Open Sans"/>
          <w:b/>
          <w:sz w:val="20"/>
          <w:szCs w:val="20"/>
        </w:rPr>
        <w:t xml:space="preserve">When </w:t>
      </w:r>
      <w:r w:rsidR="001E3E5F" w:rsidRPr="003733DA">
        <w:rPr>
          <w:rFonts w:ascii="Open Sans" w:hAnsi="Open Sans" w:cs="Open Sans"/>
          <w:b/>
          <w:sz w:val="20"/>
          <w:szCs w:val="20"/>
        </w:rPr>
        <w:t xml:space="preserve">filling out </w:t>
      </w:r>
      <w:r w:rsidRPr="003733DA">
        <w:rPr>
          <w:rFonts w:ascii="Open Sans" w:hAnsi="Open Sans" w:cs="Open Sans"/>
          <w:b/>
          <w:sz w:val="20"/>
          <w:szCs w:val="20"/>
        </w:rPr>
        <w:t>contact data</w:t>
      </w:r>
      <w:r w:rsidR="001E3E5F" w:rsidRPr="003733DA">
        <w:rPr>
          <w:rFonts w:ascii="Open Sans" w:hAnsi="Open Sans" w:cs="Open Sans"/>
          <w:b/>
          <w:sz w:val="20"/>
          <w:szCs w:val="20"/>
        </w:rPr>
        <w:t>,</w:t>
      </w:r>
      <w:r w:rsidRPr="003733DA">
        <w:rPr>
          <w:rFonts w:ascii="Open Sans" w:hAnsi="Open Sans" w:cs="Open Sans"/>
          <w:b/>
          <w:sz w:val="20"/>
          <w:szCs w:val="20"/>
        </w:rPr>
        <w:t xml:space="preserve"> please be precise, these will be our main resources </w:t>
      </w:r>
      <w:r w:rsidR="000B76CD" w:rsidRPr="003733DA">
        <w:rPr>
          <w:rFonts w:ascii="Open Sans" w:hAnsi="Open Sans" w:cs="Open Sans"/>
          <w:b/>
          <w:sz w:val="20"/>
          <w:szCs w:val="20"/>
        </w:rPr>
        <w:t>for</w:t>
      </w:r>
      <w:r w:rsidRPr="003733DA">
        <w:rPr>
          <w:rFonts w:ascii="Open Sans" w:hAnsi="Open Sans" w:cs="Open Sans"/>
          <w:b/>
          <w:sz w:val="20"/>
          <w:szCs w:val="20"/>
        </w:rPr>
        <w:t xml:space="preserve"> communicat</w:t>
      </w:r>
      <w:r w:rsidR="000B76CD" w:rsidRPr="003733DA">
        <w:rPr>
          <w:rFonts w:ascii="Open Sans" w:hAnsi="Open Sans" w:cs="Open Sans"/>
          <w:b/>
          <w:sz w:val="20"/>
          <w:szCs w:val="20"/>
        </w:rPr>
        <w:t>ing</w:t>
      </w:r>
      <w:r w:rsidRPr="003733DA">
        <w:rPr>
          <w:rFonts w:ascii="Open Sans" w:hAnsi="Open Sans" w:cs="Open Sans"/>
          <w:b/>
          <w:sz w:val="20"/>
          <w:szCs w:val="20"/>
        </w:rPr>
        <w:t xml:space="preserve"> with you in the future. </w:t>
      </w:r>
    </w:p>
    <w:p w14:paraId="7CBD5E25" w14:textId="6EB3D5C4" w:rsidR="00DA6F2C" w:rsidRPr="003733DA" w:rsidRDefault="00DA6F2C" w:rsidP="00B15B50">
      <w:pPr>
        <w:jc w:val="both"/>
        <w:rPr>
          <w:rFonts w:ascii="Open Sans" w:hAnsi="Open Sans" w:cs="Open Sans"/>
          <w:b/>
          <w:sz w:val="20"/>
          <w:szCs w:val="20"/>
        </w:rPr>
      </w:pPr>
      <w:r w:rsidRPr="003733DA">
        <w:rPr>
          <w:rFonts w:ascii="Open Sans" w:hAnsi="Open Sans" w:cs="Open Sans"/>
          <w:b/>
          <w:sz w:val="20"/>
          <w:szCs w:val="20"/>
        </w:rPr>
        <w:t xml:space="preserve">For the quality requirements when participating in the Erasmus+ programme, please read the </w:t>
      </w:r>
      <w:hyperlink r:id="rId8" w:history="1">
        <w:r w:rsidRPr="003733DA">
          <w:rPr>
            <w:rStyle w:val="Hiperhivatkozs"/>
            <w:rFonts w:ascii="Open Sans" w:hAnsi="Open Sans" w:cs="Open Sans"/>
            <w:b/>
            <w:sz w:val="20"/>
            <w:szCs w:val="20"/>
          </w:rPr>
          <w:t>Erasmus+ Charter for Higher Education</w:t>
        </w:r>
      </w:hyperlink>
      <w:r w:rsidRPr="003733DA">
        <w:rPr>
          <w:rFonts w:ascii="Open Sans" w:hAnsi="Open Sans" w:cs="Open Sans"/>
          <w:b/>
          <w:sz w:val="20"/>
          <w:szCs w:val="20"/>
        </w:rPr>
        <w:t xml:space="preserve"> and its </w:t>
      </w:r>
      <w:hyperlink r:id="rId9" w:history="1">
        <w:r w:rsidRPr="003733DA">
          <w:rPr>
            <w:rStyle w:val="Hiperhivatkozs"/>
            <w:rFonts w:ascii="Open Sans" w:hAnsi="Open Sans" w:cs="Open Sans"/>
            <w:b/>
            <w:sz w:val="20"/>
            <w:szCs w:val="20"/>
          </w:rPr>
          <w:t>Guideline</w:t>
        </w:r>
      </w:hyperlink>
      <w:r w:rsidRPr="003733DA">
        <w:rPr>
          <w:rFonts w:ascii="Open Sans" w:hAnsi="Open Sans" w:cs="Open Sans"/>
          <w:b/>
          <w:sz w:val="20"/>
          <w:szCs w:val="20"/>
        </w:rPr>
        <w:t>.</w:t>
      </w:r>
    </w:p>
    <w:p w14:paraId="4F1474D0" w14:textId="28BE21AC" w:rsidR="002E1003" w:rsidRPr="003733DA" w:rsidRDefault="007C5987" w:rsidP="00B15B50">
      <w:pPr>
        <w:jc w:val="both"/>
        <w:rPr>
          <w:rFonts w:ascii="Open Sans" w:hAnsi="Open Sans" w:cs="Open Sans"/>
          <w:b/>
          <w:sz w:val="20"/>
          <w:szCs w:val="20"/>
        </w:rPr>
      </w:pPr>
      <w:r w:rsidRPr="003733DA">
        <w:rPr>
          <w:rFonts w:ascii="Open Sans" w:hAnsi="Open Sans" w:cs="Open Sans"/>
          <w:b/>
          <w:sz w:val="20"/>
          <w:szCs w:val="20"/>
        </w:rPr>
        <w:t xml:space="preserve">For complementary information on what’s new in the Erasmus+ ICM project in 2022, please see the </w:t>
      </w:r>
      <w:hyperlink w:anchor="_Annex:_WHAT_IS" w:history="1">
        <w:r w:rsidR="00F10C3F" w:rsidRPr="003733DA">
          <w:rPr>
            <w:rStyle w:val="Hiperhivatkozs"/>
            <w:rFonts w:ascii="Open Sans" w:hAnsi="Open Sans" w:cs="Open Sans"/>
            <w:b/>
            <w:sz w:val="20"/>
            <w:szCs w:val="20"/>
          </w:rPr>
          <w:t>Annex</w:t>
        </w:r>
        <w:r w:rsidRPr="003733DA">
          <w:rPr>
            <w:rStyle w:val="Hiperhivatkozs"/>
            <w:rFonts w:ascii="Open Sans" w:hAnsi="Open Sans" w:cs="Open Sans"/>
            <w:b/>
            <w:sz w:val="20"/>
            <w:szCs w:val="20"/>
          </w:rPr>
          <w:t xml:space="preserve"> of this guide</w:t>
        </w:r>
      </w:hyperlink>
      <w:r w:rsidRPr="003733DA">
        <w:rPr>
          <w:rFonts w:ascii="Open Sans" w:hAnsi="Open Sans" w:cs="Open Sans"/>
          <w:b/>
          <w:sz w:val="20"/>
          <w:szCs w:val="20"/>
        </w:rPr>
        <w:t>.</w:t>
      </w:r>
    </w:p>
    <w:p w14:paraId="378C02D1" w14:textId="77777777" w:rsidR="007C5987" w:rsidRPr="003733DA" w:rsidRDefault="007C5987" w:rsidP="00B15B50">
      <w:pPr>
        <w:jc w:val="both"/>
        <w:rPr>
          <w:rFonts w:ascii="Open Sans" w:hAnsi="Open Sans" w:cs="Open Sans"/>
          <w:b/>
          <w:sz w:val="20"/>
          <w:szCs w:val="20"/>
        </w:rPr>
      </w:pPr>
    </w:p>
    <w:p w14:paraId="08DBA17B" w14:textId="77777777" w:rsidR="00FB17C0" w:rsidRPr="003733DA" w:rsidRDefault="00FB17C0" w:rsidP="00B15B50">
      <w:pPr>
        <w:pStyle w:val="Listaszerbekezds"/>
        <w:numPr>
          <w:ilvl w:val="0"/>
          <w:numId w:val="23"/>
        </w:numPr>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b/>
          <w:bCs/>
          <w:sz w:val="20"/>
          <w:szCs w:val="20"/>
        </w:rPr>
        <w:t>Please describe the history of the partnership. (Even if this is the first time you want to enter an Erasmus+ ICM partnership together.) (min. 700 character)</w:t>
      </w:r>
    </w:p>
    <w:p w14:paraId="6CCE9FD5" w14:textId="77777777" w:rsidR="00FB17C0" w:rsidRPr="003733DA" w:rsidRDefault="00FB17C0" w:rsidP="00B15B50">
      <w:pPr>
        <w:pStyle w:val="Standard"/>
        <w:jc w:val="both"/>
        <w:rPr>
          <w:rFonts w:ascii="Open Sans" w:hAnsi="Open Sans" w:cs="Open Sans"/>
          <w:sz w:val="20"/>
          <w:szCs w:val="20"/>
        </w:rPr>
      </w:pPr>
      <w:r w:rsidRPr="003733DA">
        <w:rPr>
          <w:rFonts w:ascii="Open Sans" w:hAnsi="Open Sans" w:cs="Open Sans"/>
          <w:b/>
          <w:bCs/>
          <w:sz w:val="20"/>
          <w:szCs w:val="20"/>
        </w:rPr>
        <w:t xml:space="preserve"> </w:t>
      </w:r>
    </w:p>
    <w:p w14:paraId="35B37110" w14:textId="14F469E5" w:rsidR="00FB17C0" w:rsidRPr="003733DA" w:rsidRDefault="00FB17C0" w:rsidP="00B15B50">
      <w:pPr>
        <w:autoSpaceDE w:val="0"/>
        <w:autoSpaceDN w:val="0"/>
        <w:adjustRightInd w:val="0"/>
        <w:spacing w:after="0" w:line="240" w:lineRule="auto"/>
        <w:jc w:val="both"/>
        <w:rPr>
          <w:rFonts w:ascii="Open Sans" w:hAnsi="Open Sans" w:cs="Open Sans"/>
          <w:bCs/>
          <w:sz w:val="20"/>
          <w:szCs w:val="20"/>
        </w:rPr>
      </w:pPr>
      <w:r w:rsidRPr="003733DA">
        <w:rPr>
          <w:rFonts w:ascii="Open Sans" w:hAnsi="Open Sans" w:cs="Open Sans"/>
          <w:bCs/>
          <w:sz w:val="20"/>
          <w:szCs w:val="20"/>
        </w:rPr>
        <w:t xml:space="preserve">How did it begin, what common goals did you set at the start, what have you achieved since? Do you have future plans together beyond this planned cooperation? Do you wish to continue it in the framework of the Erasmus+ ICM program or do you deliberate on broadening or changing the partnership in any way? </w:t>
      </w:r>
    </w:p>
    <w:p w14:paraId="7F8F2ADD" w14:textId="0C4FB556" w:rsidR="00B5730D" w:rsidRPr="003733DA" w:rsidRDefault="00B5730D" w:rsidP="00B15B50">
      <w:pPr>
        <w:autoSpaceDE w:val="0"/>
        <w:autoSpaceDN w:val="0"/>
        <w:adjustRightInd w:val="0"/>
        <w:spacing w:after="0" w:line="240" w:lineRule="auto"/>
        <w:jc w:val="both"/>
        <w:rPr>
          <w:rFonts w:ascii="Open Sans" w:hAnsi="Open Sans" w:cs="Open Sans"/>
          <w:bCs/>
          <w:sz w:val="20"/>
          <w:szCs w:val="20"/>
        </w:rPr>
      </w:pPr>
      <w:r w:rsidRPr="003733DA">
        <w:rPr>
          <w:rFonts w:ascii="Open Sans" w:hAnsi="Open Sans" w:cs="Open Sans"/>
          <w:bCs/>
          <w:sz w:val="20"/>
          <w:szCs w:val="20"/>
        </w:rPr>
        <w:t xml:space="preserve">If the partnership is new, please describe how </w:t>
      </w:r>
      <w:r w:rsidR="006E5EC3" w:rsidRPr="003733DA">
        <w:rPr>
          <w:rFonts w:ascii="Open Sans" w:hAnsi="Open Sans" w:cs="Open Sans"/>
          <w:bCs/>
          <w:sz w:val="20"/>
          <w:szCs w:val="20"/>
        </w:rPr>
        <w:t xml:space="preserve">and why </w:t>
      </w:r>
      <w:r w:rsidRPr="003733DA">
        <w:rPr>
          <w:rFonts w:ascii="Open Sans" w:hAnsi="Open Sans" w:cs="Open Sans"/>
          <w:bCs/>
          <w:sz w:val="20"/>
          <w:szCs w:val="20"/>
        </w:rPr>
        <w:t xml:space="preserve">the connection </w:t>
      </w:r>
      <w:r w:rsidR="00801768" w:rsidRPr="003733DA">
        <w:rPr>
          <w:rFonts w:ascii="Open Sans" w:hAnsi="Open Sans" w:cs="Open Sans"/>
          <w:bCs/>
          <w:sz w:val="20"/>
          <w:szCs w:val="20"/>
        </w:rPr>
        <w:t>was set</w:t>
      </w:r>
      <w:r w:rsidR="006E5EC3" w:rsidRPr="003733DA">
        <w:rPr>
          <w:rFonts w:ascii="Open Sans" w:hAnsi="Open Sans" w:cs="Open Sans"/>
          <w:bCs/>
          <w:sz w:val="20"/>
          <w:szCs w:val="20"/>
        </w:rPr>
        <w:t xml:space="preserve"> up. Also introduce all possible reasons why this particular partnership should be supported in the framework of this program.</w:t>
      </w:r>
    </w:p>
    <w:p w14:paraId="4DD69867" w14:textId="77777777" w:rsidR="00FB17C0" w:rsidRPr="003733DA" w:rsidRDefault="00FB17C0" w:rsidP="00B15B50">
      <w:pPr>
        <w:pStyle w:val="Standard"/>
        <w:jc w:val="both"/>
        <w:rPr>
          <w:rFonts w:ascii="Open Sans" w:hAnsi="Open Sans" w:cs="Open Sans"/>
          <w:b/>
          <w:bCs/>
          <w:sz w:val="20"/>
          <w:szCs w:val="20"/>
        </w:rPr>
      </w:pPr>
    </w:p>
    <w:p w14:paraId="129BBA63" w14:textId="77777777" w:rsidR="00FB17C0" w:rsidRPr="003733DA" w:rsidRDefault="00FB17C0" w:rsidP="00B15B50">
      <w:pPr>
        <w:pStyle w:val="Standard"/>
        <w:numPr>
          <w:ilvl w:val="0"/>
          <w:numId w:val="23"/>
        </w:numPr>
        <w:jc w:val="both"/>
        <w:rPr>
          <w:rFonts w:ascii="Open Sans" w:hAnsi="Open Sans" w:cs="Open Sans"/>
          <w:b/>
          <w:bCs/>
          <w:sz w:val="20"/>
          <w:szCs w:val="20"/>
        </w:rPr>
      </w:pPr>
      <w:r w:rsidRPr="003733DA">
        <w:rPr>
          <w:rFonts w:ascii="Open Sans" w:hAnsi="Open Sans" w:cs="Open Sans"/>
          <w:b/>
          <w:bCs/>
          <w:sz w:val="20"/>
          <w:szCs w:val="20"/>
        </w:rPr>
        <w:t>What is the academic/scientific relevance of this cooperation? Why is it important to your Department/Institution? How is the planned cooperation relevant to the internationalisation strategy of your Department/Faculty? (min. 700 characters)</w:t>
      </w:r>
    </w:p>
    <w:p w14:paraId="5015AACA" w14:textId="2AFF7279" w:rsidR="00FB17C0" w:rsidRPr="003733DA" w:rsidRDefault="00FB17C0" w:rsidP="007C5987">
      <w:pPr>
        <w:autoSpaceDE w:val="0"/>
        <w:autoSpaceDN w:val="0"/>
        <w:adjustRightInd w:val="0"/>
        <w:spacing w:after="0" w:line="240" w:lineRule="auto"/>
        <w:jc w:val="both"/>
        <w:rPr>
          <w:rFonts w:ascii="Open Sans" w:hAnsi="Open Sans" w:cs="Open Sans"/>
          <w:bCs/>
          <w:sz w:val="20"/>
          <w:szCs w:val="20"/>
        </w:rPr>
      </w:pPr>
      <w:r w:rsidRPr="003733DA">
        <w:rPr>
          <w:rFonts w:ascii="Open Sans" w:hAnsi="Open Sans" w:cs="Open Sans"/>
          <w:bCs/>
          <w:sz w:val="20"/>
          <w:szCs w:val="20"/>
        </w:rPr>
        <w:t xml:space="preserve">We expect here a detailed presentation of the academic and scientific background and goals of the future (or continuing) cooperation. Please be as specific as possible and do not restrain from going into details of the common scientific work. </w:t>
      </w:r>
      <w:r w:rsidR="00DC1565" w:rsidRPr="003733DA">
        <w:rPr>
          <w:rFonts w:ascii="Open Sans" w:hAnsi="Open Sans" w:cs="Open Sans"/>
          <w:bCs/>
          <w:sz w:val="20"/>
          <w:szCs w:val="20"/>
        </w:rPr>
        <w:t>Since Erasmus+ ICM is not a research grant, please focus on the educational outcomes of the cooperation.</w:t>
      </w:r>
    </w:p>
    <w:p w14:paraId="24D75145" w14:textId="77777777" w:rsidR="007C5987" w:rsidRPr="003733DA" w:rsidRDefault="007C5987" w:rsidP="007C5987">
      <w:pPr>
        <w:autoSpaceDE w:val="0"/>
        <w:autoSpaceDN w:val="0"/>
        <w:adjustRightInd w:val="0"/>
        <w:spacing w:after="0" w:line="240" w:lineRule="auto"/>
        <w:jc w:val="both"/>
        <w:rPr>
          <w:rFonts w:ascii="Open Sans" w:hAnsi="Open Sans" w:cs="Open Sans"/>
          <w:bCs/>
          <w:sz w:val="20"/>
          <w:szCs w:val="20"/>
        </w:rPr>
      </w:pPr>
    </w:p>
    <w:p w14:paraId="6A45D4B5" w14:textId="77777777" w:rsidR="00FB17C0" w:rsidRPr="003733DA" w:rsidRDefault="00FB17C0" w:rsidP="00B15B50">
      <w:pPr>
        <w:pStyle w:val="Standard"/>
        <w:numPr>
          <w:ilvl w:val="0"/>
          <w:numId w:val="23"/>
        </w:numPr>
        <w:jc w:val="both"/>
        <w:rPr>
          <w:rFonts w:ascii="Open Sans" w:hAnsi="Open Sans" w:cs="Open Sans"/>
          <w:b/>
          <w:sz w:val="20"/>
          <w:szCs w:val="20"/>
        </w:rPr>
      </w:pPr>
      <w:r w:rsidRPr="003733DA">
        <w:rPr>
          <w:rFonts w:ascii="Open Sans" w:hAnsi="Open Sans" w:cs="Open Sans"/>
          <w:b/>
          <w:bCs/>
          <w:sz w:val="20"/>
          <w:szCs w:val="20"/>
        </w:rPr>
        <w:lastRenderedPageBreak/>
        <w:t>Why is it important to realize incoming/outgoing, student/teacher mobilities on this subject field from your point of view and how can these be useful to your Institute/Faculty/Department? (min. 700 characters)</w:t>
      </w:r>
    </w:p>
    <w:p w14:paraId="00F3B64F" w14:textId="617F3CD4" w:rsidR="002B7FD0" w:rsidRPr="003733DA" w:rsidRDefault="002B7FD0" w:rsidP="00B15B50">
      <w:pPr>
        <w:pStyle w:val="Standard"/>
        <w:spacing w:after="0"/>
        <w:jc w:val="both"/>
        <w:rPr>
          <w:rFonts w:ascii="Open Sans" w:hAnsi="Open Sans" w:cs="Open Sans"/>
          <w:bCs/>
          <w:sz w:val="20"/>
          <w:szCs w:val="20"/>
        </w:rPr>
      </w:pPr>
      <w:r w:rsidRPr="003733DA">
        <w:rPr>
          <w:rFonts w:ascii="Open Sans" w:hAnsi="Open Sans" w:cs="Open Sans"/>
          <w:bCs/>
          <w:sz w:val="20"/>
          <w:szCs w:val="20"/>
        </w:rPr>
        <w:t>Please double</w:t>
      </w:r>
      <w:r w:rsidR="00E2418B" w:rsidRPr="003733DA">
        <w:rPr>
          <w:rFonts w:ascii="Open Sans" w:hAnsi="Open Sans" w:cs="Open Sans"/>
          <w:bCs/>
          <w:sz w:val="20"/>
          <w:szCs w:val="20"/>
        </w:rPr>
        <w:t>-</w:t>
      </w:r>
      <w:r w:rsidRPr="003733DA">
        <w:rPr>
          <w:rFonts w:ascii="Open Sans" w:hAnsi="Open Sans" w:cs="Open Sans"/>
          <w:bCs/>
          <w:sz w:val="20"/>
          <w:szCs w:val="20"/>
        </w:rPr>
        <w:t>check</w:t>
      </w:r>
      <w:r w:rsidR="00E2418B" w:rsidRPr="003733DA">
        <w:rPr>
          <w:rFonts w:ascii="Open Sans" w:hAnsi="Open Sans" w:cs="Open Sans"/>
          <w:bCs/>
          <w:sz w:val="20"/>
          <w:szCs w:val="20"/>
        </w:rPr>
        <w:t xml:space="preserve"> what kind of mobilities are supported in your region before finalizing the planned numbers and types. </w:t>
      </w:r>
    </w:p>
    <w:p w14:paraId="6AB79DA2" w14:textId="4907FE16" w:rsidR="00E2418B" w:rsidRPr="003733DA" w:rsidRDefault="00E2418B" w:rsidP="00B15B50">
      <w:pPr>
        <w:pStyle w:val="Standard"/>
        <w:spacing w:after="0"/>
        <w:jc w:val="both"/>
        <w:rPr>
          <w:rFonts w:ascii="Open Sans" w:hAnsi="Open Sans" w:cs="Open Sans"/>
          <w:bCs/>
          <w:sz w:val="20"/>
          <w:szCs w:val="20"/>
        </w:rPr>
      </w:pPr>
      <w:r w:rsidRPr="003733DA">
        <w:rPr>
          <w:rFonts w:ascii="Open Sans" w:hAnsi="Open Sans" w:cs="Open Sans"/>
          <w:bCs/>
          <w:sz w:val="20"/>
          <w:szCs w:val="20"/>
        </w:rPr>
        <w:t>When explaining why the</w:t>
      </w:r>
      <w:r w:rsidR="00E70F2D" w:rsidRPr="003733DA">
        <w:rPr>
          <w:rFonts w:ascii="Open Sans" w:hAnsi="Open Sans" w:cs="Open Sans"/>
          <w:bCs/>
          <w:sz w:val="20"/>
          <w:szCs w:val="20"/>
        </w:rPr>
        <w:t xml:space="preserve"> s</w:t>
      </w:r>
      <w:r w:rsidR="00453EE7" w:rsidRPr="003733DA">
        <w:rPr>
          <w:rFonts w:ascii="Open Sans" w:hAnsi="Open Sans" w:cs="Open Sans"/>
          <w:bCs/>
          <w:sz w:val="20"/>
          <w:szCs w:val="20"/>
        </w:rPr>
        <w:t>e</w:t>
      </w:r>
      <w:r w:rsidR="00E70F2D" w:rsidRPr="003733DA">
        <w:rPr>
          <w:rFonts w:ascii="Open Sans" w:hAnsi="Open Sans" w:cs="Open Sans"/>
          <w:bCs/>
          <w:sz w:val="20"/>
          <w:szCs w:val="20"/>
        </w:rPr>
        <w:t>le</w:t>
      </w:r>
      <w:r w:rsidR="00453EE7" w:rsidRPr="003733DA">
        <w:rPr>
          <w:rFonts w:ascii="Open Sans" w:hAnsi="Open Sans" w:cs="Open Sans"/>
          <w:bCs/>
          <w:sz w:val="20"/>
          <w:szCs w:val="20"/>
        </w:rPr>
        <w:t>cted</w:t>
      </w:r>
      <w:r w:rsidRPr="003733DA">
        <w:rPr>
          <w:rFonts w:ascii="Open Sans" w:hAnsi="Open Sans" w:cs="Open Sans"/>
          <w:bCs/>
          <w:sz w:val="20"/>
          <w:szCs w:val="20"/>
        </w:rPr>
        <w:t xml:space="preserve"> type, number and length of the planned mobilities you wish to implement, please involve all possible aspects (cultural, personal, institutional, international) with a focus on the academic benefits. How does </w:t>
      </w:r>
      <w:r w:rsidR="00453EE7" w:rsidRPr="003733DA">
        <w:rPr>
          <w:rFonts w:ascii="Open Sans" w:hAnsi="Open Sans" w:cs="Open Sans"/>
          <w:bCs/>
          <w:sz w:val="20"/>
          <w:szCs w:val="20"/>
        </w:rPr>
        <w:t>the partnership</w:t>
      </w:r>
      <w:r w:rsidRPr="003733DA">
        <w:rPr>
          <w:rFonts w:ascii="Open Sans" w:hAnsi="Open Sans" w:cs="Open Sans"/>
          <w:bCs/>
          <w:sz w:val="20"/>
          <w:szCs w:val="20"/>
        </w:rPr>
        <w:t xml:space="preserve"> serve student participants, what are the professional/academic advantages for participating staff members</w:t>
      </w:r>
      <w:r w:rsidR="00453EE7" w:rsidRPr="003733DA">
        <w:rPr>
          <w:rFonts w:ascii="Open Sans" w:hAnsi="Open Sans" w:cs="Open Sans"/>
          <w:bCs/>
          <w:sz w:val="20"/>
          <w:szCs w:val="20"/>
        </w:rPr>
        <w:t>?</w:t>
      </w:r>
      <w:r w:rsidRPr="003733DA">
        <w:rPr>
          <w:rFonts w:ascii="Open Sans" w:hAnsi="Open Sans" w:cs="Open Sans"/>
          <w:bCs/>
          <w:sz w:val="20"/>
          <w:szCs w:val="20"/>
        </w:rPr>
        <w:t xml:space="preserve"> How do the specified mobilities serve the cooperation and </w:t>
      </w:r>
      <w:r w:rsidR="00872FE8" w:rsidRPr="003733DA">
        <w:rPr>
          <w:rFonts w:ascii="Open Sans" w:hAnsi="Open Sans" w:cs="Open Sans"/>
          <w:bCs/>
          <w:sz w:val="20"/>
          <w:szCs w:val="20"/>
        </w:rPr>
        <w:t xml:space="preserve">the institutions involved? </w:t>
      </w:r>
    </w:p>
    <w:p w14:paraId="49B29E9C" w14:textId="796DDA60" w:rsidR="00FB17C0" w:rsidRPr="003733DA" w:rsidRDefault="00FB17C0" w:rsidP="00B15B50">
      <w:pPr>
        <w:pStyle w:val="Standard"/>
        <w:jc w:val="both"/>
        <w:rPr>
          <w:rFonts w:ascii="Open Sans" w:hAnsi="Open Sans" w:cs="Open Sans"/>
          <w:b/>
          <w:sz w:val="20"/>
          <w:szCs w:val="20"/>
        </w:rPr>
      </w:pPr>
    </w:p>
    <w:p w14:paraId="647BAD66" w14:textId="77777777" w:rsidR="00FB17C0" w:rsidRPr="003733DA" w:rsidRDefault="00FB17C0" w:rsidP="00B15B50">
      <w:pPr>
        <w:pStyle w:val="Standard"/>
        <w:numPr>
          <w:ilvl w:val="0"/>
          <w:numId w:val="23"/>
        </w:numPr>
        <w:jc w:val="both"/>
        <w:rPr>
          <w:rFonts w:ascii="Open Sans" w:hAnsi="Open Sans" w:cs="Open Sans"/>
          <w:b/>
          <w:sz w:val="20"/>
          <w:szCs w:val="20"/>
        </w:rPr>
      </w:pPr>
      <w:r w:rsidRPr="003733DA">
        <w:rPr>
          <w:rFonts w:ascii="Open Sans" w:hAnsi="Open Sans" w:cs="Open Sans"/>
          <w:b/>
          <w:bCs/>
          <w:sz w:val="20"/>
          <w:szCs w:val="20"/>
        </w:rPr>
        <w:t>What kind of academic/social/political/scientific impact will the cooperation have on a personal, institutional, local/national and international level? Please provide exact, detailed and research field specific arguments and information. (min. 700 characters)</w:t>
      </w:r>
    </w:p>
    <w:p w14:paraId="3B5954C0" w14:textId="4614C682" w:rsidR="00872FE8" w:rsidRPr="003733DA" w:rsidRDefault="00872FE8" w:rsidP="00B15B50">
      <w:pPr>
        <w:pStyle w:val="Standard"/>
        <w:spacing w:after="0"/>
        <w:jc w:val="both"/>
        <w:rPr>
          <w:rFonts w:ascii="Open Sans" w:eastAsiaTheme="minorHAnsi" w:hAnsi="Open Sans" w:cs="Open Sans"/>
          <w:bCs/>
          <w:kern w:val="0"/>
          <w:sz w:val="20"/>
          <w:szCs w:val="20"/>
        </w:rPr>
      </w:pPr>
      <w:bookmarkStart w:id="5" w:name="_Hlk90558877"/>
      <w:r w:rsidRPr="003733DA">
        <w:rPr>
          <w:rFonts w:ascii="Open Sans" w:eastAsiaTheme="minorHAnsi" w:hAnsi="Open Sans" w:cs="Open Sans"/>
          <w:bCs/>
          <w:i/>
          <w:kern w:val="0"/>
          <w:sz w:val="20"/>
          <w:szCs w:val="20"/>
        </w:rPr>
        <w:t>Personal level (</w:t>
      </w:r>
      <w:r w:rsidR="00D36058" w:rsidRPr="003733DA">
        <w:rPr>
          <w:rFonts w:ascii="Open Sans" w:eastAsiaTheme="minorHAnsi" w:hAnsi="Open Sans" w:cs="Open Sans"/>
          <w:bCs/>
          <w:i/>
          <w:kern w:val="0"/>
          <w:sz w:val="20"/>
          <w:szCs w:val="20"/>
        </w:rPr>
        <w:t xml:space="preserve">regarding </w:t>
      </w:r>
      <w:r w:rsidRPr="003733DA">
        <w:rPr>
          <w:rFonts w:ascii="Open Sans" w:eastAsiaTheme="minorHAnsi" w:hAnsi="Open Sans" w:cs="Open Sans"/>
          <w:bCs/>
          <w:i/>
          <w:kern w:val="0"/>
          <w:sz w:val="20"/>
          <w:szCs w:val="20"/>
        </w:rPr>
        <w:t>both parties):</w:t>
      </w:r>
      <w:r w:rsidRPr="003733DA">
        <w:rPr>
          <w:rFonts w:ascii="Open Sans" w:eastAsiaTheme="minorHAnsi" w:hAnsi="Open Sans" w:cs="Open Sans"/>
          <w:bCs/>
          <w:kern w:val="0"/>
          <w:sz w:val="20"/>
          <w:szCs w:val="20"/>
        </w:rPr>
        <w:t xml:space="preserve"> What skills can be developed, what extra knowledge can be gained by the participants at the partner university that are </w:t>
      </w:r>
      <w:r w:rsidR="00D36058" w:rsidRPr="003733DA">
        <w:rPr>
          <w:rFonts w:ascii="Open Sans" w:eastAsiaTheme="minorHAnsi" w:hAnsi="Open Sans" w:cs="Open Sans"/>
          <w:bCs/>
          <w:kern w:val="0"/>
          <w:sz w:val="20"/>
          <w:szCs w:val="20"/>
        </w:rPr>
        <w:t xml:space="preserve">unachievable </w:t>
      </w:r>
      <w:r w:rsidRPr="003733DA">
        <w:rPr>
          <w:rFonts w:ascii="Open Sans" w:eastAsiaTheme="minorHAnsi" w:hAnsi="Open Sans" w:cs="Open Sans"/>
          <w:bCs/>
          <w:kern w:val="0"/>
          <w:sz w:val="20"/>
          <w:szCs w:val="20"/>
        </w:rPr>
        <w:t xml:space="preserve">at the home institution? Please give examples for projects, researches participants can partake in, </w:t>
      </w:r>
      <w:r w:rsidR="00636615" w:rsidRPr="003733DA">
        <w:rPr>
          <w:rFonts w:ascii="Open Sans" w:eastAsiaTheme="minorHAnsi" w:hAnsi="Open Sans" w:cs="Open Sans"/>
          <w:bCs/>
          <w:kern w:val="0"/>
          <w:sz w:val="20"/>
          <w:szCs w:val="20"/>
        </w:rPr>
        <w:t xml:space="preserve">research/thesis topics for which the cooperation of the two institutions is crucial. </w:t>
      </w:r>
    </w:p>
    <w:p w14:paraId="4E735F63" w14:textId="5B5CC0FE" w:rsidR="00636615" w:rsidRPr="003733DA" w:rsidRDefault="00636615" w:rsidP="00B15B50">
      <w:pPr>
        <w:pStyle w:val="Standard"/>
        <w:spacing w:after="0"/>
        <w:jc w:val="both"/>
        <w:rPr>
          <w:rFonts w:ascii="Open Sans" w:eastAsiaTheme="minorHAnsi" w:hAnsi="Open Sans" w:cs="Open Sans"/>
          <w:bCs/>
          <w:kern w:val="0"/>
          <w:sz w:val="20"/>
          <w:szCs w:val="20"/>
        </w:rPr>
      </w:pPr>
      <w:r w:rsidRPr="003733DA">
        <w:rPr>
          <w:rFonts w:ascii="Open Sans" w:eastAsiaTheme="minorHAnsi" w:hAnsi="Open Sans" w:cs="Open Sans"/>
          <w:bCs/>
          <w:i/>
          <w:kern w:val="0"/>
          <w:sz w:val="20"/>
          <w:szCs w:val="20"/>
        </w:rPr>
        <w:t>Institutional level (</w:t>
      </w:r>
      <w:r w:rsidR="00D36058" w:rsidRPr="003733DA">
        <w:rPr>
          <w:rFonts w:ascii="Open Sans" w:eastAsiaTheme="minorHAnsi" w:hAnsi="Open Sans" w:cs="Open Sans"/>
          <w:bCs/>
          <w:i/>
          <w:kern w:val="0"/>
          <w:sz w:val="20"/>
          <w:szCs w:val="20"/>
        </w:rPr>
        <w:t xml:space="preserve">regarding </w:t>
      </w:r>
      <w:r w:rsidRPr="003733DA">
        <w:rPr>
          <w:rFonts w:ascii="Open Sans" w:eastAsiaTheme="minorHAnsi" w:hAnsi="Open Sans" w:cs="Open Sans"/>
          <w:bCs/>
          <w:i/>
          <w:kern w:val="0"/>
          <w:sz w:val="20"/>
          <w:szCs w:val="20"/>
        </w:rPr>
        <w:t>both parties):</w:t>
      </w:r>
      <w:r w:rsidRPr="003733DA">
        <w:rPr>
          <w:rFonts w:ascii="Open Sans" w:eastAsiaTheme="minorHAnsi" w:hAnsi="Open Sans" w:cs="Open Sans"/>
          <w:bCs/>
          <w:kern w:val="0"/>
          <w:sz w:val="20"/>
          <w:szCs w:val="20"/>
        </w:rPr>
        <w:t xml:space="preserve"> How does the planned partnership add to the internationalization/development strategy of both institutions? </w:t>
      </w:r>
      <w:r w:rsidR="00A616D8" w:rsidRPr="003733DA">
        <w:rPr>
          <w:rFonts w:ascii="Open Sans" w:eastAsiaTheme="minorHAnsi" w:hAnsi="Open Sans" w:cs="Open Sans"/>
          <w:bCs/>
          <w:kern w:val="0"/>
          <w:sz w:val="20"/>
          <w:szCs w:val="20"/>
        </w:rPr>
        <w:t>Do you plan to launch a dual or joint degree program? Do you run or do you plan to initiate common research program or joint teaching program? How does the partnership foster the development of academic network? Does the cooperation have a shared platform for publishing research results and academic papers?</w:t>
      </w:r>
    </w:p>
    <w:p w14:paraId="380B760A" w14:textId="5164FA4A" w:rsidR="00A616D8" w:rsidRPr="003733DA" w:rsidRDefault="00A616D8" w:rsidP="00B15B50">
      <w:pPr>
        <w:pStyle w:val="Standard"/>
        <w:spacing w:after="0"/>
        <w:jc w:val="both"/>
        <w:rPr>
          <w:rFonts w:ascii="Open Sans" w:eastAsiaTheme="minorHAnsi" w:hAnsi="Open Sans" w:cs="Open Sans"/>
          <w:bCs/>
          <w:kern w:val="0"/>
          <w:sz w:val="20"/>
          <w:szCs w:val="20"/>
        </w:rPr>
      </w:pPr>
      <w:r w:rsidRPr="003733DA">
        <w:rPr>
          <w:rFonts w:ascii="Open Sans" w:eastAsiaTheme="minorHAnsi" w:hAnsi="Open Sans" w:cs="Open Sans"/>
          <w:bCs/>
          <w:i/>
          <w:kern w:val="0"/>
          <w:sz w:val="20"/>
          <w:szCs w:val="20"/>
        </w:rPr>
        <w:t>National/international level (</w:t>
      </w:r>
      <w:r w:rsidR="00D36058" w:rsidRPr="003733DA">
        <w:rPr>
          <w:rFonts w:ascii="Open Sans" w:eastAsiaTheme="minorHAnsi" w:hAnsi="Open Sans" w:cs="Open Sans"/>
          <w:bCs/>
          <w:i/>
          <w:kern w:val="0"/>
          <w:sz w:val="20"/>
          <w:szCs w:val="20"/>
        </w:rPr>
        <w:t xml:space="preserve">regarding </w:t>
      </w:r>
      <w:r w:rsidRPr="003733DA">
        <w:rPr>
          <w:rFonts w:ascii="Open Sans" w:eastAsiaTheme="minorHAnsi" w:hAnsi="Open Sans" w:cs="Open Sans"/>
          <w:bCs/>
          <w:i/>
          <w:kern w:val="0"/>
          <w:sz w:val="20"/>
          <w:szCs w:val="20"/>
        </w:rPr>
        <w:t>both parties):</w:t>
      </w:r>
      <w:r w:rsidRPr="003733DA">
        <w:rPr>
          <w:rFonts w:ascii="Open Sans" w:eastAsiaTheme="minorHAnsi" w:hAnsi="Open Sans" w:cs="Open Sans"/>
          <w:bCs/>
          <w:kern w:val="0"/>
          <w:sz w:val="20"/>
          <w:szCs w:val="20"/>
        </w:rPr>
        <w:t xml:space="preserve"> How does the partnership foster the creation or strengthening of academic and cultural ties between the two countries and regions? What are the expected consequences of such ties? How does the partnership relate to the partner country’s international politics? </w:t>
      </w:r>
    </w:p>
    <w:bookmarkEnd w:id="5"/>
    <w:p w14:paraId="44F808AC" w14:textId="77777777" w:rsidR="00A616D8" w:rsidRPr="003733DA" w:rsidRDefault="00A616D8" w:rsidP="00B15B50">
      <w:pPr>
        <w:pStyle w:val="Standard"/>
        <w:jc w:val="both"/>
        <w:rPr>
          <w:rFonts w:ascii="Open Sans" w:hAnsi="Open Sans" w:cs="Open Sans"/>
          <w:b/>
          <w:sz w:val="20"/>
          <w:szCs w:val="20"/>
        </w:rPr>
      </w:pPr>
    </w:p>
    <w:p w14:paraId="74CAA1FB" w14:textId="77777777" w:rsidR="00FB17C0" w:rsidRPr="003733DA" w:rsidRDefault="00FB17C0" w:rsidP="00B15B50">
      <w:pPr>
        <w:pStyle w:val="Standard"/>
        <w:numPr>
          <w:ilvl w:val="0"/>
          <w:numId w:val="23"/>
        </w:numPr>
        <w:jc w:val="both"/>
        <w:rPr>
          <w:rFonts w:ascii="Open Sans" w:hAnsi="Open Sans" w:cs="Open Sans"/>
          <w:b/>
          <w:sz w:val="20"/>
          <w:szCs w:val="20"/>
        </w:rPr>
      </w:pPr>
      <w:r w:rsidRPr="003733DA">
        <w:rPr>
          <w:rFonts w:ascii="Open Sans" w:hAnsi="Open Sans" w:cs="Open Sans"/>
          <w:b/>
          <w:bCs/>
          <w:sz w:val="20"/>
          <w:szCs w:val="20"/>
        </w:rPr>
        <w:t>How do you select students and staff members for participating in the project? Please describe the steps of the process and the main criteria. (min. 700 characters)</w:t>
      </w:r>
    </w:p>
    <w:p w14:paraId="2EDB50FC" w14:textId="50130709" w:rsidR="00FB17C0" w:rsidRPr="003733DA" w:rsidRDefault="00DA6F2C" w:rsidP="00DA6F2C">
      <w:pPr>
        <w:pStyle w:val="Standard"/>
        <w:spacing w:after="0"/>
        <w:jc w:val="both"/>
        <w:rPr>
          <w:rFonts w:ascii="Open Sans" w:eastAsiaTheme="minorHAnsi" w:hAnsi="Open Sans" w:cs="Open Sans"/>
          <w:bCs/>
          <w:kern w:val="0"/>
          <w:sz w:val="20"/>
          <w:szCs w:val="20"/>
        </w:rPr>
      </w:pPr>
      <w:r w:rsidRPr="003733DA">
        <w:rPr>
          <w:rFonts w:ascii="Open Sans" w:eastAsiaTheme="minorHAnsi" w:hAnsi="Open Sans" w:cs="Open Sans"/>
          <w:bCs/>
          <w:kern w:val="0"/>
          <w:sz w:val="20"/>
          <w:szCs w:val="20"/>
        </w:rPr>
        <w:t>According to the Erasmus+ programme principles, partners have</w:t>
      </w:r>
      <w:r w:rsidRPr="003733DA">
        <w:rPr>
          <w:rFonts w:ascii="Open Sans" w:eastAsiaTheme="minorHAnsi" w:hAnsi="Open Sans" w:cs="Open Sans"/>
          <w:bCs/>
          <w:kern w:val="0"/>
          <w:sz w:val="20"/>
          <w:szCs w:val="20"/>
        </w:rPr>
        <w:t xml:space="preserve"> to select mobile staff and students and award</w:t>
      </w:r>
      <w:r w:rsidRPr="003733DA">
        <w:rPr>
          <w:rFonts w:ascii="Open Sans" w:eastAsiaTheme="minorHAnsi" w:hAnsi="Open Sans" w:cs="Open Sans"/>
          <w:bCs/>
          <w:kern w:val="0"/>
          <w:sz w:val="20"/>
          <w:szCs w:val="20"/>
        </w:rPr>
        <w:t xml:space="preserve"> grants in a fair, transparent </w:t>
      </w:r>
      <w:r w:rsidRPr="003733DA">
        <w:rPr>
          <w:rFonts w:ascii="Open Sans" w:eastAsiaTheme="minorHAnsi" w:hAnsi="Open Sans" w:cs="Open Sans"/>
          <w:bCs/>
          <w:kern w:val="0"/>
          <w:sz w:val="20"/>
          <w:szCs w:val="20"/>
        </w:rPr>
        <w:t>coherent and documented way</w:t>
      </w:r>
      <w:r w:rsidRPr="003733DA">
        <w:rPr>
          <w:rFonts w:ascii="Open Sans" w:eastAsiaTheme="minorHAnsi" w:hAnsi="Open Sans" w:cs="Open Sans"/>
          <w:bCs/>
          <w:kern w:val="0"/>
          <w:sz w:val="20"/>
          <w:szCs w:val="20"/>
        </w:rPr>
        <w:t xml:space="preserve">. </w:t>
      </w:r>
    </w:p>
    <w:p w14:paraId="5EC16647" w14:textId="77777777" w:rsidR="00DA6F2C" w:rsidRPr="003733DA" w:rsidRDefault="00DA6F2C" w:rsidP="00DA6F2C">
      <w:pPr>
        <w:pStyle w:val="Standard"/>
        <w:spacing w:after="0"/>
        <w:jc w:val="both"/>
        <w:rPr>
          <w:rFonts w:ascii="Open Sans" w:eastAsiaTheme="minorHAnsi" w:hAnsi="Open Sans" w:cs="Open Sans"/>
          <w:bCs/>
          <w:kern w:val="0"/>
          <w:sz w:val="20"/>
          <w:szCs w:val="20"/>
        </w:rPr>
      </w:pPr>
    </w:p>
    <w:p w14:paraId="2EBEAE96" w14:textId="4180DE8D" w:rsidR="00FB17C0" w:rsidRPr="003733DA" w:rsidRDefault="00FB17C0" w:rsidP="00B15B50">
      <w:pPr>
        <w:pStyle w:val="Listaszerbekezds"/>
        <w:numPr>
          <w:ilvl w:val="0"/>
          <w:numId w:val="23"/>
        </w:numPr>
        <w:autoSpaceDE w:val="0"/>
        <w:autoSpaceDN w:val="0"/>
        <w:adjustRightInd w:val="0"/>
        <w:jc w:val="both"/>
        <w:rPr>
          <w:rFonts w:ascii="Open Sans" w:hAnsi="Open Sans" w:cs="Open Sans"/>
          <w:b/>
          <w:bCs/>
          <w:sz w:val="20"/>
          <w:szCs w:val="20"/>
        </w:rPr>
      </w:pPr>
      <w:r w:rsidRPr="003733DA">
        <w:rPr>
          <w:rFonts w:ascii="Open Sans" w:hAnsi="Open Sans" w:cs="Open Sans"/>
          <w:b/>
          <w:bCs/>
          <w:sz w:val="20"/>
          <w:szCs w:val="20"/>
        </w:rPr>
        <w:t>How do you disseminate/plan to disseminate the results of the cooperation? What impact do you expect from your dissemination practices at a departmental/institutional level and beyond? (min. 700 characters)</w:t>
      </w:r>
    </w:p>
    <w:p w14:paraId="575AE941" w14:textId="77777777" w:rsidR="00EF34BF" w:rsidRPr="003733DA" w:rsidRDefault="00EF34BF" w:rsidP="00B15B50">
      <w:pPr>
        <w:pStyle w:val="Listaszerbekezds"/>
        <w:autoSpaceDE w:val="0"/>
        <w:autoSpaceDN w:val="0"/>
        <w:adjustRightInd w:val="0"/>
        <w:spacing w:after="0" w:line="240" w:lineRule="auto"/>
        <w:jc w:val="both"/>
        <w:rPr>
          <w:rFonts w:ascii="Open Sans" w:hAnsi="Open Sans" w:cs="Open Sans"/>
          <w:bCs/>
          <w:sz w:val="20"/>
          <w:szCs w:val="20"/>
        </w:rPr>
      </w:pPr>
    </w:p>
    <w:p w14:paraId="6C07F190" w14:textId="4EB8A788" w:rsidR="007C5987" w:rsidRPr="003733DA" w:rsidRDefault="00CA7C99" w:rsidP="00B15B50">
      <w:pPr>
        <w:autoSpaceDE w:val="0"/>
        <w:autoSpaceDN w:val="0"/>
        <w:adjustRightInd w:val="0"/>
        <w:jc w:val="both"/>
        <w:rPr>
          <w:rFonts w:ascii="Open Sans" w:hAnsi="Open Sans" w:cs="Open Sans"/>
          <w:bCs/>
          <w:sz w:val="20"/>
          <w:szCs w:val="20"/>
        </w:rPr>
      </w:pPr>
      <w:r w:rsidRPr="003733DA">
        <w:rPr>
          <w:rFonts w:ascii="Open Sans" w:hAnsi="Open Sans" w:cs="Open Sans"/>
          <w:bCs/>
          <w:sz w:val="20"/>
          <w:szCs w:val="20"/>
        </w:rPr>
        <w:t xml:space="preserve">If the partnership has a shared platform to publish common results and experiences, please present it here. What sort of practices and plans do you have for making known the activities related tot he partnership? </w:t>
      </w:r>
      <w:r w:rsidR="00B5774B" w:rsidRPr="003733DA">
        <w:rPr>
          <w:rFonts w:ascii="Open Sans" w:hAnsi="Open Sans" w:cs="Open Sans"/>
          <w:bCs/>
          <w:sz w:val="20"/>
          <w:szCs w:val="20"/>
        </w:rPr>
        <w:t xml:space="preserve">How do you ensure reaching out to as much stakeholders, as possible? Who are your target groups? </w:t>
      </w:r>
      <w:r w:rsidRPr="003733DA">
        <w:rPr>
          <w:rFonts w:ascii="Open Sans" w:hAnsi="Open Sans" w:cs="Open Sans"/>
          <w:bCs/>
          <w:sz w:val="20"/>
          <w:szCs w:val="20"/>
        </w:rPr>
        <w:t>D</w:t>
      </w:r>
      <w:r w:rsidR="0016135F" w:rsidRPr="003733DA">
        <w:rPr>
          <w:rFonts w:ascii="Open Sans" w:hAnsi="Open Sans" w:cs="Open Sans"/>
          <w:bCs/>
          <w:sz w:val="20"/>
          <w:szCs w:val="20"/>
        </w:rPr>
        <w:t>o</w:t>
      </w:r>
      <w:r w:rsidRPr="003733DA">
        <w:rPr>
          <w:rFonts w:ascii="Open Sans" w:hAnsi="Open Sans" w:cs="Open Sans"/>
          <w:bCs/>
          <w:sz w:val="20"/>
          <w:szCs w:val="20"/>
        </w:rPr>
        <w:t xml:space="preserve"> you publish or do you plan to publish research papers, if yes, where? Can you integrate academic outcomes of this partnership in university courses? </w:t>
      </w:r>
      <w:r w:rsidR="008C0427" w:rsidRPr="003733DA">
        <w:rPr>
          <w:rFonts w:ascii="Open Sans" w:hAnsi="Open Sans" w:cs="Open Sans"/>
          <w:bCs/>
          <w:sz w:val="20"/>
          <w:szCs w:val="20"/>
        </w:rPr>
        <w:t xml:space="preserve">Is there a platform for sharing exchange experiences of both incoming and outgoing students? </w:t>
      </w:r>
      <w:r w:rsidR="00662F76" w:rsidRPr="003733DA">
        <w:rPr>
          <w:rFonts w:ascii="Open Sans" w:hAnsi="Open Sans" w:cs="Open Sans"/>
          <w:bCs/>
          <w:sz w:val="20"/>
          <w:szCs w:val="20"/>
        </w:rPr>
        <w:t>If you do not have a proven practice for dissemination, how do you plan to begin?</w:t>
      </w:r>
    </w:p>
    <w:p w14:paraId="1CFFFC20" w14:textId="77777777" w:rsidR="007C5987" w:rsidRPr="003733DA" w:rsidRDefault="007C5987">
      <w:pPr>
        <w:rPr>
          <w:rFonts w:ascii="Open Sans" w:hAnsi="Open Sans" w:cs="Open Sans"/>
          <w:bCs/>
          <w:sz w:val="20"/>
          <w:szCs w:val="20"/>
        </w:rPr>
      </w:pPr>
      <w:r w:rsidRPr="003733DA">
        <w:rPr>
          <w:rFonts w:ascii="Open Sans" w:hAnsi="Open Sans" w:cs="Open Sans"/>
          <w:bCs/>
          <w:sz w:val="20"/>
          <w:szCs w:val="20"/>
        </w:rPr>
        <w:br w:type="page"/>
      </w:r>
    </w:p>
    <w:p w14:paraId="738E90DE" w14:textId="2249E180" w:rsidR="0018682D" w:rsidRPr="003733DA" w:rsidRDefault="0018682D" w:rsidP="007C5987">
      <w:pPr>
        <w:jc w:val="both"/>
        <w:rPr>
          <w:rFonts w:ascii="Open Sans" w:hAnsi="Open Sans" w:cs="Open Sans"/>
          <w:sz w:val="20"/>
          <w:szCs w:val="20"/>
        </w:rPr>
      </w:pPr>
    </w:p>
    <w:p w14:paraId="3F588628" w14:textId="35B4B5FD" w:rsidR="00E61453" w:rsidRPr="003733DA" w:rsidRDefault="007C5987" w:rsidP="007C5987">
      <w:pPr>
        <w:pStyle w:val="Cmsor1"/>
      </w:pPr>
      <w:bookmarkStart w:id="6" w:name="_III._Section_3."/>
      <w:bookmarkEnd w:id="6"/>
      <w:r w:rsidRPr="003733DA">
        <w:t xml:space="preserve">III. </w:t>
      </w:r>
      <w:r w:rsidR="00B6463F" w:rsidRPr="003733DA">
        <w:t>Section 3. Filled out by partner administrative coordinator</w:t>
      </w:r>
    </w:p>
    <w:p w14:paraId="1CF58446" w14:textId="1D771633" w:rsidR="00E61453" w:rsidRPr="003733DA" w:rsidRDefault="00764F0D" w:rsidP="00B15B50">
      <w:pPr>
        <w:jc w:val="both"/>
        <w:rPr>
          <w:rFonts w:ascii="Open Sans" w:hAnsi="Open Sans" w:cs="Open Sans"/>
          <w:sz w:val="20"/>
          <w:szCs w:val="20"/>
        </w:rPr>
      </w:pPr>
      <w:r w:rsidRPr="003733DA">
        <w:rPr>
          <w:rFonts w:ascii="Open Sans" w:hAnsi="Open Sans" w:cs="Open Sans"/>
          <w:sz w:val="20"/>
          <w:szCs w:val="20"/>
        </w:rPr>
        <w:t xml:space="preserve">Please answer all questions as thorough as possible. The application will be acceptable only when all questions of this survey are properly answered. </w:t>
      </w:r>
    </w:p>
    <w:p w14:paraId="1707A5EE" w14:textId="1B7551F0" w:rsidR="008355D9" w:rsidRPr="003733DA" w:rsidRDefault="008355D9" w:rsidP="00B15B50">
      <w:pPr>
        <w:jc w:val="both"/>
        <w:rPr>
          <w:rFonts w:ascii="Open Sans" w:hAnsi="Open Sans" w:cs="Open Sans"/>
          <w:sz w:val="20"/>
          <w:szCs w:val="20"/>
        </w:rPr>
      </w:pPr>
    </w:p>
    <w:p w14:paraId="7ED519AF" w14:textId="17387FB2" w:rsidR="008355D9" w:rsidRPr="003733DA" w:rsidRDefault="008355D9" w:rsidP="00B15B50">
      <w:pPr>
        <w:pStyle w:val="Listaszerbekezds"/>
        <w:numPr>
          <w:ilvl w:val="0"/>
          <w:numId w:val="19"/>
        </w:numPr>
        <w:jc w:val="both"/>
        <w:rPr>
          <w:rFonts w:ascii="Open Sans" w:hAnsi="Open Sans" w:cs="Open Sans"/>
          <w:b/>
          <w:bCs/>
          <w:sz w:val="20"/>
          <w:szCs w:val="20"/>
        </w:rPr>
      </w:pPr>
      <w:r w:rsidRPr="003733DA">
        <w:rPr>
          <w:rFonts w:ascii="Open Sans" w:hAnsi="Open Sans" w:cs="Open Sans"/>
          <w:b/>
          <w:bCs/>
          <w:sz w:val="20"/>
          <w:szCs w:val="20"/>
        </w:rPr>
        <w:t>How is the planned cooperation relevant to the internationali</w:t>
      </w:r>
      <w:r w:rsidR="00757108" w:rsidRPr="003733DA">
        <w:rPr>
          <w:rFonts w:ascii="Open Sans" w:hAnsi="Open Sans" w:cs="Open Sans"/>
          <w:b/>
          <w:bCs/>
          <w:sz w:val="20"/>
          <w:szCs w:val="20"/>
        </w:rPr>
        <w:t>z</w:t>
      </w:r>
      <w:r w:rsidRPr="003733DA">
        <w:rPr>
          <w:rFonts w:ascii="Open Sans" w:hAnsi="Open Sans" w:cs="Open Sans"/>
          <w:b/>
          <w:bCs/>
          <w:sz w:val="20"/>
          <w:szCs w:val="20"/>
        </w:rPr>
        <w:t xml:space="preserve">ation strategy of your </w:t>
      </w:r>
      <w:r w:rsidR="00C772F2" w:rsidRPr="003733DA">
        <w:rPr>
          <w:rFonts w:ascii="Open Sans" w:hAnsi="Open Sans" w:cs="Open Sans"/>
          <w:b/>
          <w:bCs/>
          <w:sz w:val="20"/>
          <w:szCs w:val="20"/>
        </w:rPr>
        <w:t>U</w:t>
      </w:r>
      <w:r w:rsidRPr="003733DA">
        <w:rPr>
          <w:rFonts w:ascii="Open Sans" w:hAnsi="Open Sans" w:cs="Open Sans"/>
          <w:b/>
          <w:bCs/>
          <w:sz w:val="20"/>
          <w:szCs w:val="20"/>
        </w:rPr>
        <w:t>niversity?</w:t>
      </w:r>
    </w:p>
    <w:p w14:paraId="6D878F93" w14:textId="73C9227F" w:rsidR="00757108" w:rsidRPr="003733DA" w:rsidRDefault="00757108" w:rsidP="00B15B50">
      <w:pPr>
        <w:jc w:val="both"/>
        <w:rPr>
          <w:rFonts w:ascii="Open Sans" w:hAnsi="Open Sans" w:cs="Open Sans"/>
          <w:bCs/>
          <w:sz w:val="20"/>
          <w:szCs w:val="20"/>
        </w:rPr>
      </w:pPr>
      <w:r w:rsidRPr="003733DA">
        <w:rPr>
          <w:rFonts w:ascii="Open Sans" w:hAnsi="Open Sans" w:cs="Open Sans"/>
          <w:bCs/>
          <w:sz w:val="20"/>
          <w:szCs w:val="20"/>
        </w:rPr>
        <w:t>Please describe the internationalization strategy of your University – the main goals and focus points</w:t>
      </w:r>
      <w:r w:rsidR="00E661C3" w:rsidRPr="003733DA">
        <w:rPr>
          <w:rFonts w:ascii="Open Sans" w:hAnsi="Open Sans" w:cs="Open Sans"/>
          <w:bCs/>
          <w:sz w:val="20"/>
          <w:szCs w:val="20"/>
        </w:rPr>
        <w:t xml:space="preserve"> of it,</w:t>
      </w:r>
      <w:r w:rsidRPr="003733DA">
        <w:rPr>
          <w:rFonts w:ascii="Open Sans" w:hAnsi="Open Sans" w:cs="Open Sans"/>
          <w:bCs/>
          <w:sz w:val="20"/>
          <w:szCs w:val="20"/>
        </w:rPr>
        <w:t xml:space="preserve"> and how this cooperation would correspond to them. </w:t>
      </w:r>
    </w:p>
    <w:p w14:paraId="188B4C80" w14:textId="0B22E980" w:rsidR="00757108" w:rsidRPr="003733DA" w:rsidRDefault="00757108" w:rsidP="00B15B50">
      <w:pPr>
        <w:jc w:val="both"/>
        <w:rPr>
          <w:rFonts w:ascii="Open Sans" w:hAnsi="Open Sans" w:cs="Open Sans"/>
          <w:bCs/>
          <w:sz w:val="20"/>
          <w:szCs w:val="20"/>
        </w:rPr>
      </w:pPr>
      <w:r w:rsidRPr="003733DA">
        <w:rPr>
          <w:rFonts w:ascii="Open Sans" w:hAnsi="Open Sans" w:cs="Open Sans"/>
          <w:bCs/>
          <w:sz w:val="20"/>
          <w:szCs w:val="20"/>
        </w:rPr>
        <w:t>If you do not have an explicit strategy for internationalization, please detail all the benefits your University expects from this particular cooperation.</w:t>
      </w:r>
    </w:p>
    <w:p w14:paraId="66503FC7" w14:textId="77777777" w:rsidR="00E661C3" w:rsidRPr="003733DA" w:rsidRDefault="00E761DE" w:rsidP="00B15B50">
      <w:pPr>
        <w:pStyle w:val="Listaszerbekezds"/>
        <w:numPr>
          <w:ilvl w:val="0"/>
          <w:numId w:val="19"/>
        </w:numPr>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b/>
          <w:bCs/>
          <w:sz w:val="20"/>
          <w:szCs w:val="20"/>
        </w:rPr>
        <w:t>Please describe the selection process of student and staff participants</w:t>
      </w:r>
      <w:r w:rsidR="00E661C3" w:rsidRPr="003733DA">
        <w:rPr>
          <w:rFonts w:ascii="Open Sans" w:hAnsi="Open Sans" w:cs="Open Sans"/>
          <w:b/>
          <w:bCs/>
          <w:sz w:val="20"/>
          <w:szCs w:val="20"/>
        </w:rPr>
        <w:t>!</w:t>
      </w:r>
      <w:r w:rsidR="008355D9" w:rsidRPr="003733DA">
        <w:rPr>
          <w:rFonts w:ascii="Open Sans" w:hAnsi="Open Sans" w:cs="Open Sans"/>
          <w:b/>
          <w:bCs/>
          <w:sz w:val="20"/>
          <w:szCs w:val="20"/>
        </w:rPr>
        <w:t xml:space="preserve"> </w:t>
      </w:r>
    </w:p>
    <w:p w14:paraId="26C9E710" w14:textId="77777777" w:rsidR="00E661C3" w:rsidRPr="003733DA" w:rsidRDefault="00E661C3" w:rsidP="00B15B50">
      <w:pPr>
        <w:pStyle w:val="Listaszerbekezds"/>
        <w:autoSpaceDE w:val="0"/>
        <w:autoSpaceDN w:val="0"/>
        <w:adjustRightInd w:val="0"/>
        <w:spacing w:after="0" w:line="240" w:lineRule="auto"/>
        <w:jc w:val="both"/>
        <w:rPr>
          <w:rFonts w:ascii="Open Sans" w:hAnsi="Open Sans" w:cs="Open Sans"/>
          <w:b/>
          <w:bCs/>
          <w:sz w:val="20"/>
          <w:szCs w:val="20"/>
        </w:rPr>
      </w:pPr>
    </w:p>
    <w:p w14:paraId="3783B4B4" w14:textId="77777777" w:rsidR="00AD1B2B" w:rsidRPr="003733DA" w:rsidRDefault="00AD1B2B" w:rsidP="00AD1B2B">
      <w:pPr>
        <w:pStyle w:val="Standard"/>
        <w:spacing w:after="0"/>
        <w:jc w:val="both"/>
        <w:rPr>
          <w:rFonts w:ascii="Open Sans" w:eastAsiaTheme="minorHAnsi" w:hAnsi="Open Sans" w:cs="Open Sans"/>
          <w:bCs/>
          <w:kern w:val="0"/>
          <w:sz w:val="20"/>
          <w:szCs w:val="20"/>
        </w:rPr>
      </w:pPr>
      <w:r w:rsidRPr="003733DA">
        <w:rPr>
          <w:rFonts w:ascii="Open Sans" w:eastAsiaTheme="minorHAnsi" w:hAnsi="Open Sans" w:cs="Open Sans"/>
          <w:bCs/>
          <w:kern w:val="0"/>
          <w:sz w:val="20"/>
          <w:szCs w:val="20"/>
        </w:rPr>
        <w:t xml:space="preserve">According to the Erasmus+ programme principles, partners have to select mobile staff and students and award grants in a fair, transparent coherent and documented way. </w:t>
      </w:r>
    </w:p>
    <w:p w14:paraId="487CE8E9" w14:textId="5D96E1B8" w:rsidR="00E661C3" w:rsidRPr="003733DA" w:rsidRDefault="00E661C3" w:rsidP="00B15B50">
      <w:pPr>
        <w:autoSpaceDE w:val="0"/>
        <w:autoSpaceDN w:val="0"/>
        <w:adjustRightInd w:val="0"/>
        <w:spacing w:after="0" w:line="240" w:lineRule="auto"/>
        <w:jc w:val="both"/>
        <w:rPr>
          <w:rFonts w:ascii="Open Sans" w:hAnsi="Open Sans" w:cs="Open Sans"/>
          <w:bCs/>
          <w:sz w:val="20"/>
          <w:szCs w:val="20"/>
        </w:rPr>
      </w:pPr>
      <w:r w:rsidRPr="003733DA">
        <w:rPr>
          <w:rFonts w:ascii="Open Sans" w:hAnsi="Open Sans" w:cs="Open Sans"/>
          <w:bCs/>
          <w:sz w:val="20"/>
          <w:szCs w:val="20"/>
        </w:rPr>
        <w:t xml:space="preserve">What are the main septs and criteria of the selection process? </w:t>
      </w:r>
      <w:r w:rsidR="008355D9" w:rsidRPr="003733DA">
        <w:rPr>
          <w:rFonts w:ascii="Open Sans" w:hAnsi="Open Sans" w:cs="Open Sans"/>
          <w:bCs/>
          <w:sz w:val="20"/>
          <w:szCs w:val="20"/>
        </w:rPr>
        <w:t>Who</w:t>
      </w:r>
      <w:r w:rsidR="00E761DE" w:rsidRPr="003733DA">
        <w:rPr>
          <w:rFonts w:ascii="Open Sans" w:hAnsi="Open Sans" w:cs="Open Sans"/>
          <w:bCs/>
          <w:sz w:val="20"/>
          <w:szCs w:val="20"/>
        </w:rPr>
        <w:t xml:space="preserve"> partake in </w:t>
      </w:r>
      <w:r w:rsidRPr="003733DA">
        <w:rPr>
          <w:rFonts w:ascii="Open Sans" w:hAnsi="Open Sans" w:cs="Open Sans"/>
          <w:bCs/>
          <w:sz w:val="20"/>
          <w:szCs w:val="20"/>
        </w:rPr>
        <w:t>it</w:t>
      </w:r>
      <w:r w:rsidR="008355D9" w:rsidRPr="003733DA">
        <w:rPr>
          <w:rFonts w:ascii="Open Sans" w:hAnsi="Open Sans" w:cs="Open Sans"/>
          <w:bCs/>
          <w:sz w:val="20"/>
          <w:szCs w:val="20"/>
        </w:rPr>
        <w:t xml:space="preserve">? </w:t>
      </w:r>
    </w:p>
    <w:p w14:paraId="568733FD" w14:textId="266C9541" w:rsidR="008355D9" w:rsidRPr="003733DA" w:rsidRDefault="00E761DE" w:rsidP="00B15B50">
      <w:pPr>
        <w:autoSpaceDE w:val="0"/>
        <w:autoSpaceDN w:val="0"/>
        <w:adjustRightInd w:val="0"/>
        <w:spacing w:after="0" w:line="240" w:lineRule="auto"/>
        <w:jc w:val="both"/>
        <w:rPr>
          <w:rFonts w:ascii="Open Sans" w:hAnsi="Open Sans" w:cs="Open Sans"/>
          <w:bCs/>
          <w:sz w:val="20"/>
          <w:szCs w:val="20"/>
        </w:rPr>
      </w:pPr>
      <w:r w:rsidRPr="003733DA">
        <w:rPr>
          <w:rFonts w:ascii="Open Sans" w:hAnsi="Open Sans" w:cs="Open Sans"/>
          <w:bCs/>
          <w:sz w:val="20"/>
          <w:szCs w:val="20"/>
        </w:rPr>
        <w:t xml:space="preserve">Do </w:t>
      </w:r>
      <w:r w:rsidR="008355D9" w:rsidRPr="003733DA">
        <w:rPr>
          <w:rFonts w:ascii="Open Sans" w:hAnsi="Open Sans" w:cs="Open Sans"/>
          <w:bCs/>
          <w:sz w:val="20"/>
          <w:szCs w:val="20"/>
        </w:rPr>
        <w:t xml:space="preserve">you create equal opportunities including disadvantaged persons? If yes, </w:t>
      </w:r>
      <w:r w:rsidRPr="003733DA">
        <w:rPr>
          <w:rFonts w:ascii="Open Sans" w:hAnsi="Open Sans" w:cs="Open Sans"/>
          <w:bCs/>
          <w:sz w:val="20"/>
          <w:szCs w:val="20"/>
        </w:rPr>
        <w:t>h</w:t>
      </w:r>
      <w:r w:rsidR="008355D9" w:rsidRPr="003733DA">
        <w:rPr>
          <w:rFonts w:ascii="Open Sans" w:hAnsi="Open Sans" w:cs="Open Sans"/>
          <w:bCs/>
          <w:sz w:val="20"/>
          <w:szCs w:val="20"/>
        </w:rPr>
        <w:t>ow?</w:t>
      </w:r>
    </w:p>
    <w:p w14:paraId="3C6F1AA8" w14:textId="77777777" w:rsidR="008355D9" w:rsidRPr="003733DA" w:rsidRDefault="008355D9" w:rsidP="00B15B50">
      <w:pPr>
        <w:pStyle w:val="Listaszerbekezds"/>
        <w:jc w:val="both"/>
        <w:rPr>
          <w:rFonts w:ascii="Open Sans" w:hAnsi="Open Sans" w:cs="Open Sans"/>
          <w:b/>
          <w:bCs/>
          <w:sz w:val="20"/>
          <w:szCs w:val="20"/>
        </w:rPr>
      </w:pPr>
    </w:p>
    <w:p w14:paraId="4873B18E" w14:textId="77777777" w:rsidR="00EF34BF" w:rsidRPr="003733DA" w:rsidRDefault="00EF34BF" w:rsidP="00B15B50">
      <w:pPr>
        <w:pStyle w:val="Listaszerbekezds"/>
        <w:numPr>
          <w:ilvl w:val="0"/>
          <w:numId w:val="19"/>
        </w:numPr>
        <w:suppressAutoHyphens/>
        <w:autoSpaceDE w:val="0"/>
        <w:autoSpaceDN w:val="0"/>
        <w:adjustRightInd w:val="0"/>
        <w:spacing w:after="0" w:line="240" w:lineRule="auto"/>
        <w:ind w:left="714" w:hanging="357"/>
        <w:jc w:val="both"/>
        <w:rPr>
          <w:rFonts w:ascii="Open Sans" w:hAnsi="Open Sans" w:cs="Open Sans"/>
          <w:b/>
          <w:bCs/>
          <w:sz w:val="20"/>
          <w:szCs w:val="20"/>
        </w:rPr>
      </w:pPr>
      <w:r w:rsidRPr="003733DA">
        <w:rPr>
          <w:rFonts w:ascii="Open Sans" w:hAnsi="Open Sans" w:cs="Open Sans"/>
          <w:b/>
          <w:bCs/>
          <w:sz w:val="20"/>
          <w:szCs w:val="20"/>
        </w:rPr>
        <w:t xml:space="preserve">How do you ensure the recognition of the realized student mobilities? What is the main principle of recognition? What are the criteria of recognition? What is the process of recognition? If you do not have a proven practice for recognizing credits completed abroad, how do you plan to incorporate student participants’ studies at ELTE into their home curriculum? </w:t>
      </w:r>
    </w:p>
    <w:p w14:paraId="196F7698" w14:textId="3CE162A1" w:rsidR="00EF34BF" w:rsidRPr="003733DA" w:rsidRDefault="00EF34BF" w:rsidP="00B15B50">
      <w:pPr>
        <w:pStyle w:val="Listaszerbekezds"/>
        <w:autoSpaceDE w:val="0"/>
        <w:adjustRightInd w:val="0"/>
        <w:spacing w:after="0" w:line="240" w:lineRule="auto"/>
        <w:ind w:left="714"/>
        <w:jc w:val="both"/>
        <w:rPr>
          <w:rFonts w:ascii="Open Sans" w:hAnsi="Open Sans" w:cs="Open Sans"/>
          <w:b/>
          <w:bCs/>
          <w:sz w:val="20"/>
          <w:szCs w:val="20"/>
        </w:rPr>
      </w:pPr>
      <w:r w:rsidRPr="003733DA">
        <w:rPr>
          <w:rFonts w:ascii="Open Sans" w:hAnsi="Open Sans" w:cs="Open Sans"/>
          <w:b/>
          <w:bCs/>
          <w:sz w:val="20"/>
          <w:szCs w:val="20"/>
        </w:rPr>
        <w:t>How do you recognize faculty members</w:t>
      </w:r>
      <w:r w:rsidR="00D36058" w:rsidRPr="003733DA">
        <w:rPr>
          <w:rFonts w:ascii="Open Sans" w:hAnsi="Open Sans" w:cs="Open Sans"/>
          <w:b/>
          <w:bCs/>
          <w:sz w:val="20"/>
          <w:szCs w:val="20"/>
        </w:rPr>
        <w:t>’</w:t>
      </w:r>
      <w:r w:rsidRPr="003733DA">
        <w:rPr>
          <w:rFonts w:ascii="Open Sans" w:hAnsi="Open Sans" w:cs="Open Sans"/>
          <w:b/>
          <w:bCs/>
          <w:sz w:val="20"/>
          <w:szCs w:val="20"/>
        </w:rPr>
        <w:t xml:space="preserve"> guest lectures at home? (min. 700 characters)</w:t>
      </w:r>
    </w:p>
    <w:p w14:paraId="0D237B61" w14:textId="4B14A98F" w:rsidR="00757108" w:rsidRPr="003733DA" w:rsidRDefault="00757108" w:rsidP="00B15B50">
      <w:pPr>
        <w:autoSpaceDE w:val="0"/>
        <w:autoSpaceDN w:val="0"/>
        <w:adjustRightInd w:val="0"/>
        <w:spacing w:after="0" w:line="240" w:lineRule="auto"/>
        <w:jc w:val="both"/>
        <w:rPr>
          <w:rFonts w:ascii="Open Sans" w:hAnsi="Open Sans" w:cs="Open Sans"/>
          <w:b/>
          <w:bCs/>
          <w:sz w:val="20"/>
          <w:szCs w:val="20"/>
        </w:rPr>
      </w:pPr>
    </w:p>
    <w:p w14:paraId="48C596FA" w14:textId="77777777" w:rsidR="00757108" w:rsidRPr="003733DA" w:rsidRDefault="00757108" w:rsidP="00B15B50">
      <w:pPr>
        <w:spacing w:after="0" w:line="240" w:lineRule="auto"/>
        <w:ind w:left="708"/>
        <w:jc w:val="both"/>
        <w:textAlignment w:val="baseline"/>
        <w:rPr>
          <w:rFonts w:ascii="Open Sans" w:eastAsia="Times New Roman" w:hAnsi="Open Sans" w:cs="Open Sans"/>
          <w:color w:val="000000"/>
          <w:sz w:val="20"/>
          <w:szCs w:val="20"/>
          <w:lang w:eastAsia="hu-HU"/>
        </w:rPr>
      </w:pPr>
    </w:p>
    <w:p w14:paraId="10F099EE" w14:textId="77777777" w:rsidR="00757108" w:rsidRPr="003733DA" w:rsidRDefault="00757108" w:rsidP="00B15B50">
      <w:pPr>
        <w:spacing w:after="0" w:line="240" w:lineRule="auto"/>
        <w:jc w:val="both"/>
        <w:textAlignment w:val="baseline"/>
        <w:rPr>
          <w:rFonts w:ascii="Open Sans" w:hAnsi="Open Sans" w:cs="Open Sans"/>
          <w:bCs/>
          <w:sz w:val="20"/>
          <w:szCs w:val="20"/>
        </w:rPr>
      </w:pPr>
      <w:r w:rsidRPr="003733DA">
        <w:rPr>
          <w:rFonts w:ascii="Open Sans" w:eastAsia="Times New Roman" w:hAnsi="Open Sans" w:cs="Open Sans"/>
          <w:color w:val="000000"/>
          <w:sz w:val="20"/>
          <w:szCs w:val="20"/>
          <w:lang w:eastAsia="hu-HU"/>
        </w:rPr>
        <w:t>What is the conversion of your local credits to ECTS? With other words: how many working hours are required to obtain one local credit? 1 ECTS credit equals 25-30 working hours. H</w:t>
      </w:r>
      <w:r w:rsidR="008355D9" w:rsidRPr="003733DA">
        <w:rPr>
          <w:rFonts w:ascii="Open Sans" w:hAnsi="Open Sans" w:cs="Open Sans"/>
          <w:bCs/>
          <w:sz w:val="20"/>
          <w:szCs w:val="20"/>
        </w:rPr>
        <w:t>ow do you recognize your students exchange studies?</w:t>
      </w:r>
    </w:p>
    <w:p w14:paraId="5DC9E47A" w14:textId="4E72CC3A" w:rsidR="008355D9" w:rsidRPr="003733DA" w:rsidRDefault="008355D9" w:rsidP="00B15B50">
      <w:pPr>
        <w:spacing w:after="0" w:line="240" w:lineRule="auto"/>
        <w:jc w:val="both"/>
        <w:textAlignment w:val="baseline"/>
        <w:rPr>
          <w:rFonts w:ascii="Open Sans" w:eastAsia="Times New Roman" w:hAnsi="Open Sans" w:cs="Open Sans"/>
          <w:color w:val="000000"/>
          <w:sz w:val="20"/>
          <w:szCs w:val="20"/>
          <w:lang w:eastAsia="hu-HU"/>
        </w:rPr>
      </w:pPr>
      <w:r w:rsidRPr="003733DA">
        <w:rPr>
          <w:rFonts w:ascii="Open Sans" w:hAnsi="Open Sans" w:cs="Open Sans"/>
          <w:bCs/>
          <w:sz w:val="20"/>
          <w:szCs w:val="20"/>
        </w:rPr>
        <w:t xml:space="preserve">How do you recognize </w:t>
      </w:r>
      <w:r w:rsidR="00757108" w:rsidRPr="003733DA">
        <w:rPr>
          <w:rFonts w:ascii="Open Sans" w:hAnsi="Open Sans" w:cs="Open Sans"/>
          <w:bCs/>
          <w:sz w:val="20"/>
          <w:szCs w:val="20"/>
        </w:rPr>
        <w:t>your professors’</w:t>
      </w:r>
      <w:r w:rsidRPr="003733DA">
        <w:rPr>
          <w:rFonts w:ascii="Open Sans" w:hAnsi="Open Sans" w:cs="Open Sans"/>
          <w:bCs/>
          <w:sz w:val="20"/>
          <w:szCs w:val="20"/>
        </w:rPr>
        <w:t xml:space="preserve"> guest lecturing</w:t>
      </w:r>
      <w:r w:rsidR="00757108" w:rsidRPr="003733DA">
        <w:rPr>
          <w:rFonts w:ascii="Open Sans" w:hAnsi="Open Sans" w:cs="Open Sans"/>
          <w:bCs/>
          <w:sz w:val="20"/>
          <w:szCs w:val="20"/>
        </w:rPr>
        <w:t xml:space="preserve"> abroad</w:t>
      </w:r>
      <w:r w:rsidRPr="003733DA">
        <w:rPr>
          <w:rFonts w:ascii="Open Sans" w:hAnsi="Open Sans" w:cs="Open Sans"/>
          <w:bCs/>
          <w:sz w:val="20"/>
          <w:szCs w:val="20"/>
        </w:rPr>
        <w:t>?</w:t>
      </w:r>
    </w:p>
    <w:p w14:paraId="17B01ED7" w14:textId="77777777" w:rsidR="008355D9" w:rsidRPr="003733DA" w:rsidRDefault="008355D9" w:rsidP="00B15B50">
      <w:pPr>
        <w:pStyle w:val="Listaszerbekezds"/>
        <w:jc w:val="both"/>
        <w:rPr>
          <w:rFonts w:ascii="Open Sans" w:hAnsi="Open Sans" w:cs="Open Sans"/>
          <w:b/>
          <w:bCs/>
          <w:sz w:val="20"/>
          <w:szCs w:val="20"/>
        </w:rPr>
      </w:pPr>
    </w:p>
    <w:p w14:paraId="70D0DCB6" w14:textId="3887A6A5" w:rsidR="008355D9" w:rsidRPr="003733DA" w:rsidRDefault="008355D9" w:rsidP="00B15B50">
      <w:pPr>
        <w:pStyle w:val="Listaszerbekezds"/>
        <w:numPr>
          <w:ilvl w:val="0"/>
          <w:numId w:val="19"/>
        </w:numPr>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b/>
          <w:bCs/>
          <w:sz w:val="20"/>
          <w:szCs w:val="20"/>
        </w:rPr>
        <w:t>What impact will the mobilities have on participants? What are the impacts at department/faculty, university if possible at local, regional and maybe national levels?</w:t>
      </w:r>
    </w:p>
    <w:p w14:paraId="382BB893" w14:textId="77777777" w:rsidR="00A616D8" w:rsidRPr="003733DA" w:rsidRDefault="00A616D8" w:rsidP="00B15B50">
      <w:pPr>
        <w:pStyle w:val="Listaszerbekezds"/>
        <w:autoSpaceDE w:val="0"/>
        <w:autoSpaceDN w:val="0"/>
        <w:adjustRightInd w:val="0"/>
        <w:spacing w:after="0" w:line="240" w:lineRule="auto"/>
        <w:jc w:val="both"/>
        <w:rPr>
          <w:rFonts w:ascii="Open Sans" w:hAnsi="Open Sans" w:cs="Open Sans"/>
          <w:b/>
          <w:bCs/>
          <w:sz w:val="20"/>
          <w:szCs w:val="20"/>
        </w:rPr>
      </w:pPr>
    </w:p>
    <w:p w14:paraId="272AD1FC" w14:textId="554777B6" w:rsidR="00A616D8" w:rsidRPr="003733DA" w:rsidRDefault="00A616D8" w:rsidP="00B15B50">
      <w:pPr>
        <w:autoSpaceDE w:val="0"/>
        <w:autoSpaceDN w:val="0"/>
        <w:adjustRightInd w:val="0"/>
        <w:spacing w:after="0" w:line="240" w:lineRule="auto"/>
        <w:jc w:val="both"/>
        <w:rPr>
          <w:rFonts w:ascii="Open Sans" w:hAnsi="Open Sans" w:cs="Open Sans"/>
          <w:bCs/>
          <w:sz w:val="20"/>
          <w:szCs w:val="20"/>
        </w:rPr>
      </w:pPr>
      <w:r w:rsidRPr="003733DA">
        <w:rPr>
          <w:rFonts w:ascii="Open Sans" w:hAnsi="Open Sans" w:cs="Open Sans"/>
          <w:bCs/>
          <w:i/>
          <w:sz w:val="20"/>
          <w:szCs w:val="20"/>
        </w:rPr>
        <w:t>Personal level (</w:t>
      </w:r>
      <w:r w:rsidR="00D36058" w:rsidRPr="003733DA">
        <w:rPr>
          <w:rFonts w:ascii="Open Sans" w:hAnsi="Open Sans" w:cs="Open Sans"/>
          <w:bCs/>
          <w:i/>
          <w:sz w:val="20"/>
          <w:szCs w:val="20"/>
        </w:rPr>
        <w:t xml:space="preserve">regarding </w:t>
      </w:r>
      <w:r w:rsidRPr="003733DA">
        <w:rPr>
          <w:rFonts w:ascii="Open Sans" w:hAnsi="Open Sans" w:cs="Open Sans"/>
          <w:bCs/>
          <w:i/>
          <w:sz w:val="20"/>
          <w:szCs w:val="20"/>
        </w:rPr>
        <w:t>both parties):</w:t>
      </w:r>
      <w:r w:rsidRPr="003733DA">
        <w:rPr>
          <w:rFonts w:ascii="Open Sans" w:hAnsi="Open Sans" w:cs="Open Sans"/>
          <w:bCs/>
          <w:sz w:val="20"/>
          <w:szCs w:val="20"/>
        </w:rPr>
        <w:t xml:space="preserve"> What skills can be developed, what extra knowledge can be gained by the participants at the partner university that are unavailable at the home institution? Please give examples for projects, researches participants can partake in, research/thesis topics for which the cooperation of the two institutions is crucial. </w:t>
      </w:r>
    </w:p>
    <w:p w14:paraId="30C6837E" w14:textId="31C337A6" w:rsidR="00A616D8" w:rsidRPr="003733DA" w:rsidRDefault="00A616D8" w:rsidP="00B15B50">
      <w:pPr>
        <w:autoSpaceDE w:val="0"/>
        <w:autoSpaceDN w:val="0"/>
        <w:adjustRightInd w:val="0"/>
        <w:spacing w:after="0" w:line="240" w:lineRule="auto"/>
        <w:jc w:val="both"/>
        <w:rPr>
          <w:rFonts w:ascii="Open Sans" w:hAnsi="Open Sans" w:cs="Open Sans"/>
          <w:bCs/>
          <w:sz w:val="20"/>
          <w:szCs w:val="20"/>
        </w:rPr>
      </w:pPr>
      <w:r w:rsidRPr="003733DA">
        <w:rPr>
          <w:rFonts w:ascii="Open Sans" w:hAnsi="Open Sans" w:cs="Open Sans"/>
          <w:bCs/>
          <w:i/>
          <w:sz w:val="20"/>
          <w:szCs w:val="20"/>
        </w:rPr>
        <w:t>Institutional level (</w:t>
      </w:r>
      <w:r w:rsidR="00D36058" w:rsidRPr="003733DA">
        <w:rPr>
          <w:rFonts w:ascii="Open Sans" w:hAnsi="Open Sans" w:cs="Open Sans"/>
          <w:bCs/>
          <w:i/>
          <w:sz w:val="20"/>
          <w:szCs w:val="20"/>
        </w:rPr>
        <w:t xml:space="preserve">regarding </w:t>
      </w:r>
      <w:r w:rsidRPr="003733DA">
        <w:rPr>
          <w:rFonts w:ascii="Open Sans" w:hAnsi="Open Sans" w:cs="Open Sans"/>
          <w:bCs/>
          <w:i/>
          <w:sz w:val="20"/>
          <w:szCs w:val="20"/>
        </w:rPr>
        <w:t>both parties):</w:t>
      </w:r>
      <w:r w:rsidRPr="003733DA">
        <w:rPr>
          <w:rFonts w:ascii="Open Sans" w:hAnsi="Open Sans" w:cs="Open Sans"/>
          <w:bCs/>
          <w:sz w:val="20"/>
          <w:szCs w:val="20"/>
        </w:rPr>
        <w:t xml:space="preserve"> How does the planned partnership add to the internationalization/development strategy of both institutions? Do you plan to launch a dual or joint degree program? Do you run or do you plan to initiate common research program or joint teaching program? How does the partnership foster the development of academic network? Does the cooperation have a shared platform for publishing research results and academic papers?</w:t>
      </w:r>
    </w:p>
    <w:p w14:paraId="59F77B30" w14:textId="102702B2" w:rsidR="00CF644D" w:rsidRPr="003733DA" w:rsidRDefault="00A616D8" w:rsidP="00B15B50">
      <w:pPr>
        <w:autoSpaceDE w:val="0"/>
        <w:autoSpaceDN w:val="0"/>
        <w:adjustRightInd w:val="0"/>
        <w:spacing w:after="0" w:line="240" w:lineRule="auto"/>
        <w:jc w:val="both"/>
        <w:rPr>
          <w:rFonts w:ascii="Open Sans" w:hAnsi="Open Sans" w:cs="Open Sans"/>
          <w:bCs/>
          <w:sz w:val="20"/>
          <w:szCs w:val="20"/>
        </w:rPr>
      </w:pPr>
      <w:r w:rsidRPr="003733DA">
        <w:rPr>
          <w:rFonts w:ascii="Open Sans" w:hAnsi="Open Sans" w:cs="Open Sans"/>
          <w:bCs/>
          <w:i/>
          <w:sz w:val="20"/>
          <w:szCs w:val="20"/>
        </w:rPr>
        <w:t>National/international level (</w:t>
      </w:r>
      <w:r w:rsidR="00D36058" w:rsidRPr="003733DA">
        <w:rPr>
          <w:rFonts w:ascii="Open Sans" w:hAnsi="Open Sans" w:cs="Open Sans"/>
          <w:bCs/>
          <w:i/>
          <w:sz w:val="20"/>
          <w:szCs w:val="20"/>
        </w:rPr>
        <w:t xml:space="preserve">regarding </w:t>
      </w:r>
      <w:r w:rsidRPr="003733DA">
        <w:rPr>
          <w:rFonts w:ascii="Open Sans" w:hAnsi="Open Sans" w:cs="Open Sans"/>
          <w:bCs/>
          <w:i/>
          <w:sz w:val="20"/>
          <w:szCs w:val="20"/>
        </w:rPr>
        <w:t>both parties):</w:t>
      </w:r>
      <w:r w:rsidRPr="003733DA">
        <w:rPr>
          <w:rFonts w:ascii="Open Sans" w:hAnsi="Open Sans" w:cs="Open Sans"/>
          <w:bCs/>
          <w:sz w:val="20"/>
          <w:szCs w:val="20"/>
        </w:rPr>
        <w:t xml:space="preserve"> How does the partnership foster the creation or strengthening of academic and cultural ties between the two countries and regions? What are the expected consequences of such ties? How does the partnership relate to the partner country’s international politics?</w:t>
      </w:r>
    </w:p>
    <w:p w14:paraId="02E96D77" w14:textId="77777777" w:rsidR="00F52330" w:rsidRPr="003733DA" w:rsidRDefault="00F52330" w:rsidP="00B15B50">
      <w:pPr>
        <w:pStyle w:val="Listaszerbekezds"/>
        <w:jc w:val="both"/>
        <w:rPr>
          <w:rFonts w:ascii="Open Sans" w:hAnsi="Open Sans" w:cs="Open Sans"/>
          <w:b/>
          <w:bCs/>
          <w:sz w:val="20"/>
          <w:szCs w:val="20"/>
        </w:rPr>
      </w:pPr>
    </w:p>
    <w:p w14:paraId="04EE63B2" w14:textId="7614DB0C" w:rsidR="00E661C3" w:rsidRPr="003733DA" w:rsidRDefault="00EF34BF" w:rsidP="00B15B50">
      <w:pPr>
        <w:pStyle w:val="Listaszerbekezds"/>
        <w:numPr>
          <w:ilvl w:val="0"/>
          <w:numId w:val="19"/>
        </w:numPr>
        <w:jc w:val="both"/>
        <w:rPr>
          <w:rFonts w:ascii="Open Sans" w:hAnsi="Open Sans" w:cs="Open Sans"/>
          <w:sz w:val="20"/>
          <w:szCs w:val="20"/>
        </w:rPr>
      </w:pPr>
      <w:r w:rsidRPr="003733DA">
        <w:rPr>
          <w:rFonts w:ascii="Open Sans" w:hAnsi="Open Sans" w:cs="Open Sans"/>
          <w:b/>
          <w:bCs/>
          <w:sz w:val="20"/>
          <w:szCs w:val="20"/>
        </w:rPr>
        <w:lastRenderedPageBreak/>
        <w:t xml:space="preserve">How do you plan to disseminate the results of student and staff mobilities? </w:t>
      </w:r>
      <w:r w:rsidRPr="003733DA">
        <w:rPr>
          <w:rFonts w:ascii="Open Sans" w:hAnsi="Open Sans" w:cs="Open Sans"/>
          <w:b/>
          <w:sz w:val="20"/>
          <w:szCs w:val="20"/>
        </w:rPr>
        <w:t>Do you plan to disseminate the experiences and research results of exchanges among your own teachers and students or also among the broader public? Do you have any special practice? Please provide examples, links to websites if available, journal/magazine titles if available. (min. 700 characters)</w:t>
      </w:r>
      <w:r w:rsidRPr="003733DA">
        <w:rPr>
          <w:rFonts w:ascii="Open Sans" w:hAnsi="Open Sans" w:cs="Open Sans"/>
          <w:b/>
          <w:sz w:val="20"/>
          <w:szCs w:val="20"/>
        </w:rPr>
        <w:br/>
      </w:r>
    </w:p>
    <w:p w14:paraId="341704F1" w14:textId="6CBB5273" w:rsidR="00453EE7" w:rsidRPr="003733DA" w:rsidRDefault="00453EE7" w:rsidP="00B15B50">
      <w:pPr>
        <w:autoSpaceDE w:val="0"/>
        <w:autoSpaceDN w:val="0"/>
        <w:adjustRightInd w:val="0"/>
        <w:spacing w:after="0"/>
        <w:jc w:val="both"/>
        <w:rPr>
          <w:rFonts w:ascii="Open Sans" w:hAnsi="Open Sans" w:cs="Open Sans"/>
          <w:bCs/>
          <w:sz w:val="20"/>
          <w:szCs w:val="20"/>
        </w:rPr>
      </w:pPr>
      <w:r w:rsidRPr="003733DA">
        <w:rPr>
          <w:rFonts w:ascii="Open Sans" w:hAnsi="Open Sans" w:cs="Open Sans"/>
          <w:bCs/>
          <w:sz w:val="20"/>
          <w:szCs w:val="20"/>
        </w:rPr>
        <w:t xml:space="preserve">If you have a platform where you can publish reports of mobility experiences or research results, please present it here. Also, if you have a more general platform for </w:t>
      </w:r>
      <w:r w:rsidR="009E349B" w:rsidRPr="003733DA">
        <w:rPr>
          <w:rFonts w:ascii="Open Sans" w:hAnsi="Open Sans" w:cs="Open Sans"/>
          <w:bCs/>
          <w:sz w:val="20"/>
          <w:szCs w:val="20"/>
        </w:rPr>
        <w:t>exhibiting</w:t>
      </w:r>
      <w:r w:rsidR="00D36058" w:rsidRPr="003733DA">
        <w:rPr>
          <w:rFonts w:ascii="Open Sans" w:hAnsi="Open Sans" w:cs="Open Sans"/>
          <w:bCs/>
          <w:sz w:val="20"/>
          <w:szCs w:val="20"/>
        </w:rPr>
        <w:t xml:space="preserve"> </w:t>
      </w:r>
      <w:r w:rsidRPr="003733DA">
        <w:rPr>
          <w:rFonts w:ascii="Open Sans" w:hAnsi="Open Sans" w:cs="Open Sans"/>
          <w:bCs/>
          <w:sz w:val="20"/>
          <w:szCs w:val="20"/>
        </w:rPr>
        <w:t xml:space="preserve">the results of your international exchange activities, please </w:t>
      </w:r>
      <w:r w:rsidR="009E349B" w:rsidRPr="003733DA">
        <w:rPr>
          <w:rFonts w:ascii="Open Sans" w:hAnsi="Open Sans" w:cs="Open Sans"/>
          <w:bCs/>
          <w:sz w:val="20"/>
          <w:szCs w:val="20"/>
        </w:rPr>
        <w:t xml:space="preserve">present </w:t>
      </w:r>
      <w:r w:rsidRPr="003733DA">
        <w:rPr>
          <w:rFonts w:ascii="Open Sans" w:hAnsi="Open Sans" w:cs="Open Sans"/>
          <w:bCs/>
          <w:sz w:val="20"/>
          <w:szCs w:val="20"/>
        </w:rPr>
        <w:t>it here. How do you plan to make known the outcomes of this particular partnership at department and</w:t>
      </w:r>
      <w:r w:rsidR="009E349B" w:rsidRPr="003733DA">
        <w:rPr>
          <w:rFonts w:ascii="Open Sans" w:hAnsi="Open Sans" w:cs="Open Sans"/>
          <w:bCs/>
          <w:sz w:val="20"/>
          <w:szCs w:val="20"/>
        </w:rPr>
        <w:t>/or</w:t>
      </w:r>
      <w:r w:rsidRPr="003733DA">
        <w:rPr>
          <w:rFonts w:ascii="Open Sans" w:hAnsi="Open Sans" w:cs="Open Sans"/>
          <w:bCs/>
          <w:sz w:val="20"/>
          <w:szCs w:val="20"/>
        </w:rPr>
        <w:t xml:space="preserve"> university level? </w:t>
      </w:r>
    </w:p>
    <w:p w14:paraId="032206A2" w14:textId="07FE54D0" w:rsidR="00E661C3" w:rsidRPr="003733DA" w:rsidRDefault="0078369E" w:rsidP="00B15B50">
      <w:pPr>
        <w:autoSpaceDE w:val="0"/>
        <w:autoSpaceDN w:val="0"/>
        <w:adjustRightInd w:val="0"/>
        <w:spacing w:after="0" w:line="240" w:lineRule="auto"/>
        <w:jc w:val="both"/>
        <w:rPr>
          <w:rFonts w:ascii="Open Sans" w:hAnsi="Open Sans" w:cs="Open Sans"/>
          <w:sz w:val="20"/>
          <w:szCs w:val="20"/>
        </w:rPr>
      </w:pPr>
      <w:r w:rsidRPr="003733DA">
        <w:rPr>
          <w:rFonts w:ascii="Open Sans" w:hAnsi="Open Sans" w:cs="Open Sans"/>
          <w:sz w:val="20"/>
          <w:szCs w:val="20"/>
        </w:rPr>
        <w:t>D</w:t>
      </w:r>
      <w:r w:rsidR="00E661C3" w:rsidRPr="003733DA">
        <w:rPr>
          <w:rFonts w:ascii="Open Sans" w:hAnsi="Open Sans" w:cs="Open Sans"/>
          <w:sz w:val="20"/>
          <w:szCs w:val="20"/>
        </w:rPr>
        <w:t>escribe h</w:t>
      </w:r>
      <w:r w:rsidR="00F52330" w:rsidRPr="003733DA">
        <w:rPr>
          <w:rFonts w:ascii="Open Sans" w:hAnsi="Open Sans" w:cs="Open Sans"/>
          <w:sz w:val="20"/>
          <w:szCs w:val="20"/>
        </w:rPr>
        <w:t>ow you plan to disseminate the</w:t>
      </w:r>
      <w:r w:rsidR="00E661C3" w:rsidRPr="003733DA">
        <w:rPr>
          <w:rFonts w:ascii="Open Sans" w:hAnsi="Open Sans" w:cs="Open Sans"/>
          <w:sz w:val="20"/>
          <w:szCs w:val="20"/>
        </w:rPr>
        <w:t xml:space="preserve"> experiences of </w:t>
      </w:r>
      <w:r w:rsidR="00F52330" w:rsidRPr="003733DA">
        <w:rPr>
          <w:rFonts w:ascii="Open Sans" w:hAnsi="Open Sans" w:cs="Open Sans"/>
          <w:sz w:val="20"/>
          <w:szCs w:val="20"/>
        </w:rPr>
        <w:t>exchange</w:t>
      </w:r>
      <w:r w:rsidR="00E661C3" w:rsidRPr="003733DA">
        <w:rPr>
          <w:rFonts w:ascii="Open Sans" w:hAnsi="Open Sans" w:cs="Open Sans"/>
          <w:sz w:val="20"/>
          <w:szCs w:val="20"/>
        </w:rPr>
        <w:t xml:space="preserve"> visit</w:t>
      </w:r>
      <w:r w:rsidR="00F52330" w:rsidRPr="003733DA">
        <w:rPr>
          <w:rFonts w:ascii="Open Sans" w:hAnsi="Open Sans" w:cs="Open Sans"/>
          <w:sz w:val="20"/>
          <w:szCs w:val="20"/>
        </w:rPr>
        <w:t xml:space="preserve">s among your </w:t>
      </w:r>
      <w:r w:rsidR="00E661C3" w:rsidRPr="003733DA">
        <w:rPr>
          <w:rFonts w:ascii="Open Sans" w:hAnsi="Open Sans" w:cs="Open Sans"/>
          <w:sz w:val="20"/>
          <w:szCs w:val="20"/>
        </w:rPr>
        <w:t>professors</w:t>
      </w:r>
      <w:r w:rsidR="00F52330" w:rsidRPr="003733DA">
        <w:rPr>
          <w:rFonts w:ascii="Open Sans" w:hAnsi="Open Sans" w:cs="Open Sans"/>
          <w:sz w:val="20"/>
          <w:szCs w:val="20"/>
        </w:rPr>
        <w:t xml:space="preserve"> and students? Do you have any special practi</w:t>
      </w:r>
      <w:r w:rsidR="00757108" w:rsidRPr="003733DA">
        <w:rPr>
          <w:rFonts w:ascii="Open Sans" w:hAnsi="Open Sans" w:cs="Open Sans"/>
          <w:sz w:val="20"/>
          <w:szCs w:val="20"/>
        </w:rPr>
        <w:t>c</w:t>
      </w:r>
      <w:r w:rsidR="00F52330" w:rsidRPr="003733DA">
        <w:rPr>
          <w:rFonts w:ascii="Open Sans" w:hAnsi="Open Sans" w:cs="Open Sans"/>
          <w:sz w:val="20"/>
          <w:szCs w:val="20"/>
        </w:rPr>
        <w:t>e?</w:t>
      </w:r>
    </w:p>
    <w:p w14:paraId="39382427" w14:textId="26AC3159" w:rsidR="00631772" w:rsidRPr="003733DA" w:rsidRDefault="00631772" w:rsidP="00B15B50">
      <w:pPr>
        <w:autoSpaceDE w:val="0"/>
        <w:autoSpaceDN w:val="0"/>
        <w:adjustRightInd w:val="0"/>
        <w:spacing w:after="0" w:line="240" w:lineRule="auto"/>
        <w:jc w:val="both"/>
        <w:rPr>
          <w:rFonts w:ascii="Open Sans" w:hAnsi="Open Sans" w:cs="Open Sans"/>
          <w:sz w:val="20"/>
          <w:szCs w:val="20"/>
        </w:rPr>
      </w:pPr>
      <w:r w:rsidRPr="003733DA">
        <w:rPr>
          <w:rFonts w:ascii="Open Sans" w:hAnsi="Open Sans" w:cs="Open Sans"/>
          <w:sz w:val="20"/>
          <w:szCs w:val="20"/>
        </w:rPr>
        <w:t xml:space="preserve">If you do not have a practice of dissemination, please detail how you plan to </w:t>
      </w:r>
      <w:r w:rsidR="0078369E" w:rsidRPr="003733DA">
        <w:rPr>
          <w:rFonts w:ascii="Open Sans" w:hAnsi="Open Sans" w:cs="Open Sans"/>
          <w:sz w:val="20"/>
          <w:szCs w:val="20"/>
        </w:rPr>
        <w:t>develop this area</w:t>
      </w:r>
      <w:r w:rsidRPr="003733DA">
        <w:rPr>
          <w:rFonts w:ascii="Open Sans" w:hAnsi="Open Sans" w:cs="Open Sans"/>
          <w:sz w:val="20"/>
          <w:szCs w:val="20"/>
        </w:rPr>
        <w:t xml:space="preserve"> in the future.</w:t>
      </w:r>
    </w:p>
    <w:p w14:paraId="71ECB913" w14:textId="77777777" w:rsidR="00E661C3" w:rsidRPr="003733DA" w:rsidRDefault="00E661C3" w:rsidP="00B15B50">
      <w:pPr>
        <w:pStyle w:val="Listaszerbekezds"/>
        <w:autoSpaceDE w:val="0"/>
        <w:autoSpaceDN w:val="0"/>
        <w:adjustRightInd w:val="0"/>
        <w:spacing w:after="0" w:line="240" w:lineRule="auto"/>
        <w:jc w:val="both"/>
        <w:rPr>
          <w:rFonts w:ascii="Open Sans" w:hAnsi="Open Sans" w:cs="Open Sans"/>
          <w:sz w:val="20"/>
          <w:szCs w:val="20"/>
        </w:rPr>
      </w:pPr>
    </w:p>
    <w:p w14:paraId="5EA579D2" w14:textId="4A7E7705" w:rsidR="00F52330" w:rsidRPr="003733DA" w:rsidRDefault="00EF34BF" w:rsidP="00B15B50">
      <w:pPr>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b/>
          <w:bCs/>
          <w:sz w:val="20"/>
          <w:szCs w:val="20"/>
        </w:rPr>
        <w:t>Practical Questions</w:t>
      </w:r>
    </w:p>
    <w:p w14:paraId="70A8E00B" w14:textId="77777777" w:rsidR="00EF34BF" w:rsidRPr="003733DA" w:rsidRDefault="00EF34BF" w:rsidP="00B15B50">
      <w:pPr>
        <w:autoSpaceDE w:val="0"/>
        <w:autoSpaceDN w:val="0"/>
        <w:adjustRightInd w:val="0"/>
        <w:spacing w:after="0" w:line="240" w:lineRule="auto"/>
        <w:jc w:val="both"/>
        <w:rPr>
          <w:rFonts w:ascii="Open Sans" w:hAnsi="Open Sans" w:cs="Open Sans"/>
          <w:b/>
          <w:bCs/>
          <w:sz w:val="20"/>
          <w:szCs w:val="20"/>
        </w:rPr>
      </w:pPr>
    </w:p>
    <w:p w14:paraId="5E70EA56" w14:textId="77777777" w:rsidR="00CF644D" w:rsidRPr="003733DA" w:rsidRDefault="00CF644D" w:rsidP="00B15B50">
      <w:pPr>
        <w:pStyle w:val="Listaszerbekezds"/>
        <w:numPr>
          <w:ilvl w:val="0"/>
          <w:numId w:val="25"/>
        </w:numPr>
        <w:suppressAutoHyphens/>
        <w:autoSpaceDE w:val="0"/>
        <w:autoSpaceDN w:val="0"/>
        <w:adjustRightInd w:val="0"/>
        <w:spacing w:after="0" w:line="240" w:lineRule="auto"/>
        <w:jc w:val="both"/>
        <w:rPr>
          <w:rFonts w:ascii="Open Sans" w:hAnsi="Open Sans" w:cs="Open Sans"/>
          <w:b/>
          <w:sz w:val="20"/>
          <w:szCs w:val="20"/>
        </w:rPr>
      </w:pPr>
      <w:bookmarkStart w:id="7" w:name="_Hlk90320925"/>
      <w:r w:rsidRPr="003733DA">
        <w:rPr>
          <w:rFonts w:ascii="Open Sans" w:hAnsi="Open Sans" w:cs="Open Sans"/>
          <w:b/>
          <w:bCs/>
          <w:sz w:val="20"/>
          <w:szCs w:val="20"/>
        </w:rPr>
        <w:t xml:space="preserve">Please present the typical structure of an academic year at your University. (When do you start? How long is a semester? Exam period? Holidays etc.) </w:t>
      </w:r>
    </w:p>
    <w:p w14:paraId="2CDABDA9" w14:textId="77777777" w:rsidR="00CF644D" w:rsidRPr="003733DA" w:rsidRDefault="00CF644D" w:rsidP="00B15B50">
      <w:pPr>
        <w:autoSpaceDE w:val="0"/>
        <w:adjustRightInd w:val="0"/>
        <w:contextualSpacing/>
        <w:jc w:val="both"/>
        <w:rPr>
          <w:rFonts w:ascii="Open Sans" w:hAnsi="Open Sans" w:cs="Open Sans"/>
          <w:b/>
          <w:sz w:val="20"/>
          <w:szCs w:val="20"/>
        </w:rPr>
      </w:pPr>
    </w:p>
    <w:p w14:paraId="57606B28" w14:textId="62EF3BA0" w:rsidR="00CF644D" w:rsidRPr="003733DA" w:rsidRDefault="000865F6" w:rsidP="00B15B50">
      <w:pPr>
        <w:autoSpaceDE w:val="0"/>
        <w:adjustRightInd w:val="0"/>
        <w:contextualSpacing/>
        <w:jc w:val="both"/>
        <w:rPr>
          <w:rFonts w:ascii="Open Sans" w:hAnsi="Open Sans" w:cs="Open Sans"/>
          <w:sz w:val="20"/>
          <w:szCs w:val="20"/>
        </w:rPr>
      </w:pPr>
      <w:r w:rsidRPr="003733DA">
        <w:rPr>
          <w:rFonts w:ascii="Open Sans" w:hAnsi="Open Sans" w:cs="Open Sans"/>
          <w:sz w:val="20"/>
          <w:szCs w:val="20"/>
        </w:rPr>
        <w:t>This information is required for planning the practical arrangements of the mobilities.</w:t>
      </w:r>
    </w:p>
    <w:p w14:paraId="28FBC5D5" w14:textId="77777777" w:rsidR="00CF644D" w:rsidRPr="003733DA" w:rsidRDefault="00CF644D" w:rsidP="00B15B50">
      <w:pPr>
        <w:autoSpaceDE w:val="0"/>
        <w:adjustRightInd w:val="0"/>
        <w:contextualSpacing/>
        <w:jc w:val="both"/>
        <w:rPr>
          <w:rFonts w:ascii="Open Sans" w:hAnsi="Open Sans" w:cs="Open Sans"/>
          <w:b/>
          <w:sz w:val="20"/>
          <w:szCs w:val="20"/>
        </w:rPr>
      </w:pPr>
    </w:p>
    <w:p w14:paraId="27CF7E5D" w14:textId="3BC49D74" w:rsidR="00CF644D" w:rsidRPr="003733DA" w:rsidRDefault="00CF644D" w:rsidP="002B154E">
      <w:pPr>
        <w:pStyle w:val="Listaszerbekezds"/>
        <w:numPr>
          <w:ilvl w:val="0"/>
          <w:numId w:val="25"/>
        </w:numPr>
        <w:suppressAutoHyphens/>
        <w:autoSpaceDN w:val="0"/>
        <w:contextualSpacing w:val="0"/>
        <w:jc w:val="both"/>
        <w:textAlignment w:val="baseline"/>
        <w:rPr>
          <w:rFonts w:ascii="Open Sans" w:eastAsia="Times New Roman" w:hAnsi="Open Sans" w:cs="Open Sans"/>
          <w:b/>
          <w:color w:val="000000"/>
          <w:sz w:val="20"/>
          <w:szCs w:val="20"/>
          <w:lang w:eastAsia="hu-HU"/>
        </w:rPr>
      </w:pPr>
      <w:r w:rsidRPr="003733DA">
        <w:rPr>
          <w:rFonts w:ascii="Open Sans" w:hAnsi="Open Sans" w:cs="Open Sans"/>
          <w:b/>
          <w:bCs/>
          <w:sz w:val="20"/>
          <w:szCs w:val="20"/>
        </w:rPr>
        <w:t xml:space="preserve">What kind of support do you provide to incoming and outgoing participants? Do you provide any extras? </w:t>
      </w:r>
      <w:r w:rsidRPr="003733DA">
        <w:rPr>
          <w:rFonts w:ascii="Open Sans" w:eastAsia="Times New Roman" w:hAnsi="Open Sans" w:cs="Open Sans"/>
          <w:b/>
          <w:color w:val="000000"/>
          <w:sz w:val="20"/>
          <w:szCs w:val="20"/>
          <w:lang w:eastAsia="hu-HU"/>
        </w:rPr>
        <w:t>For example, intercultural training, special language courses, orientation week, peer mentoring etc.</w:t>
      </w:r>
    </w:p>
    <w:p w14:paraId="5E2F7F97" w14:textId="5DAF4349" w:rsidR="00CF644D" w:rsidRPr="003733DA" w:rsidRDefault="002B154E" w:rsidP="000865F6">
      <w:pPr>
        <w:autoSpaceDE w:val="0"/>
        <w:adjustRightInd w:val="0"/>
        <w:contextualSpacing/>
        <w:jc w:val="both"/>
        <w:rPr>
          <w:rFonts w:ascii="Open Sans" w:hAnsi="Open Sans" w:cs="Open Sans"/>
          <w:sz w:val="20"/>
          <w:szCs w:val="20"/>
        </w:rPr>
      </w:pPr>
      <w:r w:rsidRPr="003733DA">
        <w:rPr>
          <w:rFonts w:ascii="Open Sans" w:hAnsi="Open Sans" w:cs="Open Sans"/>
          <w:bCs/>
          <w:sz w:val="20"/>
          <w:szCs w:val="20"/>
        </w:rPr>
        <w:t>According to the Erasmus+ programme principles</w:t>
      </w:r>
      <w:r w:rsidRPr="003733DA">
        <w:rPr>
          <w:rFonts w:ascii="Open Sans" w:hAnsi="Open Sans" w:cs="Open Sans"/>
          <w:bCs/>
          <w:sz w:val="20"/>
          <w:szCs w:val="20"/>
        </w:rPr>
        <w:t>, partners need to</w:t>
      </w:r>
      <w:r w:rsidRPr="003733DA">
        <w:rPr>
          <w:rFonts w:ascii="Open Sans" w:hAnsi="Open Sans" w:cs="Open Sans"/>
          <w:sz w:val="20"/>
          <w:szCs w:val="20"/>
        </w:rPr>
        <w:t xml:space="preserve"> en</w:t>
      </w:r>
      <w:r w:rsidR="000865F6" w:rsidRPr="003733DA">
        <w:rPr>
          <w:rFonts w:ascii="Open Sans" w:hAnsi="Open Sans" w:cs="Open Sans"/>
          <w:sz w:val="20"/>
          <w:szCs w:val="20"/>
        </w:rPr>
        <w:t>sure that outgoing mobile participants are wel</w:t>
      </w:r>
      <w:r w:rsidR="000865F6" w:rsidRPr="003733DA">
        <w:rPr>
          <w:rFonts w:ascii="Open Sans" w:hAnsi="Open Sans" w:cs="Open Sans"/>
          <w:sz w:val="20"/>
          <w:szCs w:val="20"/>
        </w:rPr>
        <w:t xml:space="preserve">l prepared for their activities </w:t>
      </w:r>
      <w:r w:rsidRPr="003733DA">
        <w:rPr>
          <w:rFonts w:ascii="Open Sans" w:hAnsi="Open Sans" w:cs="Open Sans"/>
          <w:sz w:val="20"/>
          <w:szCs w:val="20"/>
        </w:rPr>
        <w:t>abroad</w:t>
      </w:r>
      <w:r w:rsidR="000865F6" w:rsidRPr="003733DA">
        <w:rPr>
          <w:rFonts w:ascii="Open Sans" w:hAnsi="Open Sans" w:cs="Open Sans"/>
          <w:sz w:val="20"/>
          <w:szCs w:val="20"/>
        </w:rPr>
        <w:t>, by undert</w:t>
      </w:r>
      <w:r w:rsidR="000865F6" w:rsidRPr="003733DA">
        <w:rPr>
          <w:rFonts w:ascii="Open Sans" w:hAnsi="Open Sans" w:cs="Open Sans"/>
          <w:sz w:val="20"/>
          <w:szCs w:val="20"/>
        </w:rPr>
        <w:t xml:space="preserve">aking activities to achieve the </w:t>
      </w:r>
      <w:r w:rsidR="000865F6" w:rsidRPr="003733DA">
        <w:rPr>
          <w:rFonts w:ascii="Open Sans" w:hAnsi="Open Sans" w:cs="Open Sans"/>
          <w:sz w:val="20"/>
          <w:szCs w:val="20"/>
        </w:rPr>
        <w:t>necessary level of linguisti</w:t>
      </w:r>
      <w:r w:rsidR="000865F6" w:rsidRPr="003733DA">
        <w:rPr>
          <w:rFonts w:ascii="Open Sans" w:hAnsi="Open Sans" w:cs="Open Sans"/>
          <w:sz w:val="20"/>
          <w:szCs w:val="20"/>
        </w:rPr>
        <w:t xml:space="preserve">c proficiency and develop their </w:t>
      </w:r>
      <w:r w:rsidR="000865F6" w:rsidRPr="003733DA">
        <w:rPr>
          <w:rFonts w:ascii="Open Sans" w:hAnsi="Open Sans" w:cs="Open Sans"/>
          <w:sz w:val="20"/>
          <w:szCs w:val="20"/>
        </w:rPr>
        <w:t>intercultura</w:t>
      </w:r>
      <w:r w:rsidR="000865F6" w:rsidRPr="003733DA">
        <w:rPr>
          <w:rFonts w:ascii="Open Sans" w:hAnsi="Open Sans" w:cs="Open Sans"/>
          <w:sz w:val="20"/>
          <w:szCs w:val="20"/>
        </w:rPr>
        <w:t xml:space="preserve">l </w:t>
      </w:r>
      <w:r w:rsidR="000865F6" w:rsidRPr="003733DA">
        <w:rPr>
          <w:rFonts w:ascii="Open Sans" w:hAnsi="Open Sans" w:cs="Open Sans"/>
          <w:sz w:val="20"/>
          <w:szCs w:val="20"/>
        </w:rPr>
        <w:t>competences</w:t>
      </w:r>
      <w:r w:rsidR="000865F6" w:rsidRPr="003733DA">
        <w:rPr>
          <w:rFonts w:ascii="Open Sans" w:hAnsi="Open Sans" w:cs="Open Sans"/>
          <w:sz w:val="20"/>
          <w:szCs w:val="20"/>
        </w:rPr>
        <w:t>.</w:t>
      </w:r>
    </w:p>
    <w:p w14:paraId="5F3E9A79" w14:textId="77777777" w:rsidR="00CF644D" w:rsidRPr="003733DA" w:rsidRDefault="00CF644D" w:rsidP="00B15B50">
      <w:pPr>
        <w:pStyle w:val="Listaszerbekezds"/>
        <w:jc w:val="both"/>
        <w:rPr>
          <w:rFonts w:ascii="Open Sans" w:eastAsia="Times New Roman" w:hAnsi="Open Sans" w:cs="Open Sans"/>
          <w:b/>
          <w:color w:val="000000"/>
          <w:sz w:val="20"/>
          <w:szCs w:val="20"/>
          <w:lang w:eastAsia="hu-HU"/>
        </w:rPr>
      </w:pPr>
    </w:p>
    <w:p w14:paraId="7FB8ECE5" w14:textId="77777777" w:rsidR="00CF644D" w:rsidRPr="003733DA" w:rsidRDefault="00CF644D" w:rsidP="00B15B50">
      <w:pPr>
        <w:pStyle w:val="Listaszerbekezds"/>
        <w:numPr>
          <w:ilvl w:val="0"/>
          <w:numId w:val="25"/>
        </w:numPr>
        <w:suppressAutoHyphens/>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b/>
          <w:bCs/>
          <w:sz w:val="20"/>
          <w:szCs w:val="20"/>
        </w:rPr>
        <w:t>Do you provide accommodation to incoming students/staff? Yes/No? How do you assist participants in this question?</w:t>
      </w:r>
    </w:p>
    <w:p w14:paraId="7464FE55" w14:textId="77777777" w:rsidR="00CF644D" w:rsidRPr="003733DA" w:rsidRDefault="00CF644D" w:rsidP="00B15B50">
      <w:pPr>
        <w:autoSpaceDE w:val="0"/>
        <w:adjustRightInd w:val="0"/>
        <w:contextualSpacing/>
        <w:jc w:val="both"/>
        <w:rPr>
          <w:rFonts w:ascii="Open Sans" w:hAnsi="Open Sans" w:cs="Open Sans"/>
          <w:b/>
          <w:bCs/>
          <w:sz w:val="20"/>
          <w:szCs w:val="20"/>
        </w:rPr>
      </w:pPr>
    </w:p>
    <w:p w14:paraId="36273DF8" w14:textId="3400FD08" w:rsidR="00CF644D" w:rsidRPr="003733DA" w:rsidRDefault="002B154E" w:rsidP="00B15B50">
      <w:pPr>
        <w:autoSpaceDE w:val="0"/>
        <w:adjustRightInd w:val="0"/>
        <w:contextualSpacing/>
        <w:jc w:val="both"/>
        <w:rPr>
          <w:rFonts w:ascii="Open Sans" w:hAnsi="Open Sans" w:cs="Open Sans"/>
          <w:sz w:val="20"/>
          <w:szCs w:val="20"/>
        </w:rPr>
      </w:pPr>
      <w:r w:rsidRPr="003733DA">
        <w:rPr>
          <w:rFonts w:ascii="Open Sans" w:hAnsi="Open Sans" w:cs="Open Sans"/>
          <w:sz w:val="20"/>
          <w:szCs w:val="20"/>
        </w:rPr>
        <w:t xml:space="preserve">For the recommended measures when supporting incoming mobile participants in the process of finding accommodation, please see the </w:t>
      </w:r>
      <w:hyperlink r:id="rId10" w:history="1">
        <w:r w:rsidRPr="003733DA">
          <w:rPr>
            <w:rStyle w:val="Hiperhivatkozs"/>
            <w:rFonts w:ascii="Open Sans" w:hAnsi="Open Sans" w:cs="Open Sans"/>
            <w:sz w:val="20"/>
            <w:szCs w:val="20"/>
          </w:rPr>
          <w:t>Erasmus Guideline</w:t>
        </w:r>
      </w:hyperlink>
      <w:r w:rsidRPr="003733DA">
        <w:rPr>
          <w:rFonts w:ascii="Open Sans" w:hAnsi="Open Sans" w:cs="Open Sans"/>
          <w:sz w:val="20"/>
          <w:szCs w:val="20"/>
        </w:rPr>
        <w:t xml:space="preserve"> on p. 17.</w:t>
      </w:r>
    </w:p>
    <w:p w14:paraId="1A812179" w14:textId="77777777" w:rsidR="00CF644D" w:rsidRPr="003733DA" w:rsidRDefault="00CF644D" w:rsidP="00B15B50">
      <w:pPr>
        <w:pStyle w:val="Listaszerbekezds"/>
        <w:autoSpaceDE w:val="0"/>
        <w:adjustRightInd w:val="0"/>
        <w:spacing w:after="0" w:line="240" w:lineRule="auto"/>
        <w:jc w:val="both"/>
        <w:rPr>
          <w:rFonts w:ascii="Open Sans" w:hAnsi="Open Sans" w:cs="Open Sans"/>
          <w:b/>
          <w:bCs/>
          <w:sz w:val="20"/>
          <w:szCs w:val="20"/>
        </w:rPr>
      </w:pPr>
    </w:p>
    <w:p w14:paraId="66EDD248" w14:textId="77777777" w:rsidR="00CF644D" w:rsidRPr="003733DA" w:rsidRDefault="00CF644D" w:rsidP="00B15B50">
      <w:pPr>
        <w:pStyle w:val="Listaszerbekezds"/>
        <w:numPr>
          <w:ilvl w:val="0"/>
          <w:numId w:val="25"/>
        </w:numPr>
        <w:suppressAutoHyphens/>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b/>
          <w:bCs/>
          <w:sz w:val="20"/>
          <w:szCs w:val="20"/>
        </w:rPr>
        <w:t>Do our students/staff need any special health insurance to have at your University? Yes/No? If yes, what kind?</w:t>
      </w:r>
    </w:p>
    <w:p w14:paraId="4CA8FE41" w14:textId="77777777" w:rsidR="00CF644D" w:rsidRPr="003733DA" w:rsidRDefault="00CF644D" w:rsidP="00B15B50">
      <w:pPr>
        <w:autoSpaceDE w:val="0"/>
        <w:adjustRightInd w:val="0"/>
        <w:contextualSpacing/>
        <w:jc w:val="both"/>
        <w:rPr>
          <w:rFonts w:ascii="Open Sans" w:hAnsi="Open Sans" w:cs="Open Sans"/>
          <w:b/>
          <w:bCs/>
          <w:sz w:val="20"/>
          <w:szCs w:val="20"/>
        </w:rPr>
      </w:pPr>
    </w:p>
    <w:p w14:paraId="54F7F073" w14:textId="34E15AEB" w:rsidR="002B154E" w:rsidRPr="003733DA" w:rsidRDefault="002B154E" w:rsidP="002B154E">
      <w:pPr>
        <w:autoSpaceDE w:val="0"/>
        <w:adjustRightInd w:val="0"/>
        <w:contextualSpacing/>
        <w:jc w:val="both"/>
        <w:rPr>
          <w:rFonts w:ascii="Open Sans" w:hAnsi="Open Sans" w:cs="Open Sans"/>
          <w:sz w:val="20"/>
          <w:szCs w:val="20"/>
        </w:rPr>
      </w:pPr>
      <w:r w:rsidRPr="003733DA">
        <w:rPr>
          <w:rFonts w:ascii="Open Sans" w:hAnsi="Open Sans" w:cs="Open Sans"/>
          <w:sz w:val="20"/>
          <w:szCs w:val="20"/>
        </w:rPr>
        <w:t xml:space="preserve">For the recommended measures </w:t>
      </w:r>
      <w:r w:rsidRPr="003733DA">
        <w:rPr>
          <w:rFonts w:ascii="Open Sans" w:hAnsi="Open Sans" w:cs="Open Sans"/>
          <w:sz w:val="20"/>
          <w:szCs w:val="20"/>
        </w:rPr>
        <w:t>related to insurance,</w:t>
      </w:r>
      <w:r w:rsidRPr="003733DA">
        <w:rPr>
          <w:rFonts w:ascii="Open Sans" w:hAnsi="Open Sans" w:cs="Open Sans"/>
          <w:sz w:val="20"/>
          <w:szCs w:val="20"/>
        </w:rPr>
        <w:t xml:space="preserve"> please see the </w:t>
      </w:r>
      <w:hyperlink r:id="rId11" w:history="1">
        <w:r w:rsidRPr="003733DA">
          <w:rPr>
            <w:rStyle w:val="Hiperhivatkozs"/>
            <w:rFonts w:ascii="Open Sans" w:hAnsi="Open Sans" w:cs="Open Sans"/>
            <w:sz w:val="20"/>
            <w:szCs w:val="20"/>
          </w:rPr>
          <w:t>Erasmus Guideline</w:t>
        </w:r>
      </w:hyperlink>
      <w:r w:rsidRPr="003733DA">
        <w:rPr>
          <w:rFonts w:ascii="Open Sans" w:hAnsi="Open Sans" w:cs="Open Sans"/>
          <w:sz w:val="20"/>
          <w:szCs w:val="20"/>
        </w:rPr>
        <w:t xml:space="preserve"> on p. 18</w:t>
      </w:r>
      <w:r w:rsidRPr="003733DA">
        <w:rPr>
          <w:rFonts w:ascii="Open Sans" w:hAnsi="Open Sans" w:cs="Open Sans"/>
          <w:sz w:val="20"/>
          <w:szCs w:val="20"/>
        </w:rPr>
        <w:t>.</w:t>
      </w:r>
    </w:p>
    <w:p w14:paraId="38461595" w14:textId="77777777" w:rsidR="00CF644D" w:rsidRPr="003733DA" w:rsidRDefault="00CF644D" w:rsidP="00B15B50">
      <w:pPr>
        <w:pStyle w:val="Listaszerbekezds"/>
        <w:jc w:val="both"/>
        <w:rPr>
          <w:rFonts w:ascii="Open Sans" w:hAnsi="Open Sans" w:cs="Open Sans"/>
          <w:b/>
          <w:bCs/>
          <w:sz w:val="20"/>
          <w:szCs w:val="20"/>
        </w:rPr>
      </w:pPr>
    </w:p>
    <w:p w14:paraId="73B6C3F3" w14:textId="70D5041D" w:rsidR="00CF644D" w:rsidRPr="003733DA" w:rsidRDefault="00CF644D" w:rsidP="00B15B50">
      <w:pPr>
        <w:pStyle w:val="Listaszerbekezds"/>
        <w:numPr>
          <w:ilvl w:val="0"/>
          <w:numId w:val="25"/>
        </w:numPr>
        <w:suppressAutoHyphens/>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b/>
          <w:bCs/>
          <w:sz w:val="20"/>
          <w:szCs w:val="20"/>
        </w:rPr>
        <w:t>How many disadvantaged students / students with social needs do you expect as participants throughout the 3</w:t>
      </w:r>
      <w:r w:rsidR="00C1366E" w:rsidRPr="003733DA">
        <w:rPr>
          <w:rFonts w:ascii="Open Sans" w:hAnsi="Open Sans" w:cs="Open Sans"/>
          <w:b/>
          <w:bCs/>
          <w:sz w:val="20"/>
          <w:szCs w:val="20"/>
        </w:rPr>
        <w:t>-</w:t>
      </w:r>
      <w:r w:rsidRPr="003733DA">
        <w:rPr>
          <w:rFonts w:ascii="Open Sans" w:hAnsi="Open Sans" w:cs="Open Sans"/>
          <w:b/>
          <w:bCs/>
          <w:sz w:val="20"/>
          <w:szCs w:val="20"/>
        </w:rPr>
        <w:t xml:space="preserve">year long project? </w:t>
      </w:r>
    </w:p>
    <w:p w14:paraId="458844C7" w14:textId="77777777" w:rsidR="00CF644D" w:rsidRPr="003733DA" w:rsidRDefault="00CF644D" w:rsidP="00B15B50">
      <w:pPr>
        <w:pStyle w:val="Listaszerbekezds"/>
        <w:jc w:val="both"/>
        <w:rPr>
          <w:rFonts w:ascii="Open Sans" w:hAnsi="Open Sans" w:cs="Open Sans"/>
          <w:b/>
          <w:bCs/>
          <w:sz w:val="20"/>
          <w:szCs w:val="20"/>
        </w:rPr>
      </w:pPr>
    </w:p>
    <w:p w14:paraId="17C357BE" w14:textId="722BBEB4" w:rsidR="00CF644D" w:rsidRPr="003733DA" w:rsidRDefault="00C1366E" w:rsidP="00B15B50">
      <w:pPr>
        <w:jc w:val="both"/>
        <w:rPr>
          <w:rFonts w:ascii="Open Sans" w:hAnsi="Open Sans" w:cs="Open Sans"/>
          <w:bCs/>
          <w:sz w:val="20"/>
          <w:szCs w:val="20"/>
        </w:rPr>
      </w:pPr>
      <w:r w:rsidRPr="003733DA">
        <w:rPr>
          <w:rFonts w:ascii="Open Sans" w:hAnsi="Open Sans" w:cs="Open Sans"/>
          <w:bCs/>
          <w:sz w:val="20"/>
          <w:szCs w:val="20"/>
        </w:rPr>
        <w:t>It is hard to calculate such data in advance, therefore we suggest you to consider the proportion of your students with social needs and with special needs in general and take that as a basis for your estimation.</w:t>
      </w:r>
    </w:p>
    <w:p w14:paraId="3C09D882" w14:textId="77777777" w:rsidR="00CF644D" w:rsidRPr="003733DA" w:rsidRDefault="00CF644D" w:rsidP="00B15B50">
      <w:pPr>
        <w:pStyle w:val="Listaszerbekezds"/>
        <w:jc w:val="both"/>
        <w:rPr>
          <w:rFonts w:ascii="Open Sans" w:hAnsi="Open Sans" w:cs="Open Sans"/>
          <w:b/>
          <w:bCs/>
          <w:sz w:val="20"/>
          <w:szCs w:val="20"/>
        </w:rPr>
      </w:pPr>
    </w:p>
    <w:p w14:paraId="60C3CDD0" w14:textId="0AC0C2B1" w:rsidR="00CF644D" w:rsidRPr="003733DA" w:rsidRDefault="00CF644D" w:rsidP="00B15B50">
      <w:pPr>
        <w:pStyle w:val="Listaszerbekezds"/>
        <w:numPr>
          <w:ilvl w:val="0"/>
          <w:numId w:val="25"/>
        </w:numPr>
        <w:suppressAutoHyphens/>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b/>
          <w:bCs/>
          <w:sz w:val="20"/>
          <w:szCs w:val="20"/>
        </w:rPr>
        <w:lastRenderedPageBreak/>
        <w:t>Do you expect your student and staff participant</w:t>
      </w:r>
      <w:r w:rsidR="006C4405" w:rsidRPr="003733DA">
        <w:rPr>
          <w:rFonts w:ascii="Open Sans" w:hAnsi="Open Sans" w:cs="Open Sans"/>
          <w:b/>
          <w:bCs/>
          <w:sz w:val="20"/>
          <w:szCs w:val="20"/>
        </w:rPr>
        <w:t>s</w:t>
      </w:r>
      <w:r w:rsidRPr="003733DA">
        <w:rPr>
          <w:rFonts w:ascii="Open Sans" w:hAnsi="Open Sans" w:cs="Open Sans"/>
          <w:b/>
          <w:bCs/>
          <w:sz w:val="20"/>
          <w:szCs w:val="20"/>
        </w:rPr>
        <w:t xml:space="preserve"> to prefer green travel solutions (anything except airplane)?</w:t>
      </w:r>
    </w:p>
    <w:p w14:paraId="1A1D71E1" w14:textId="77777777" w:rsidR="00C1366E" w:rsidRPr="003733DA" w:rsidRDefault="00C1366E" w:rsidP="00B15B50">
      <w:pPr>
        <w:suppressAutoHyphens/>
        <w:autoSpaceDE w:val="0"/>
        <w:autoSpaceDN w:val="0"/>
        <w:adjustRightInd w:val="0"/>
        <w:spacing w:after="0" w:line="240" w:lineRule="auto"/>
        <w:jc w:val="both"/>
        <w:rPr>
          <w:rFonts w:ascii="Open Sans" w:hAnsi="Open Sans" w:cs="Open Sans"/>
          <w:b/>
          <w:bCs/>
          <w:sz w:val="20"/>
          <w:szCs w:val="20"/>
        </w:rPr>
      </w:pPr>
    </w:p>
    <w:p w14:paraId="52BB958E" w14:textId="0AC6D15D" w:rsidR="00CF644D" w:rsidRPr="003733DA" w:rsidRDefault="00C1366E" w:rsidP="00B15B50">
      <w:pPr>
        <w:pStyle w:val="Standard"/>
        <w:jc w:val="both"/>
        <w:rPr>
          <w:rFonts w:ascii="Open Sans" w:hAnsi="Open Sans" w:cs="Open Sans"/>
          <w:sz w:val="20"/>
          <w:szCs w:val="20"/>
        </w:rPr>
      </w:pPr>
      <w:r w:rsidRPr="003733DA">
        <w:rPr>
          <w:rFonts w:ascii="Open Sans" w:hAnsi="Open Sans" w:cs="Open Sans"/>
          <w:sz w:val="20"/>
          <w:szCs w:val="20"/>
        </w:rPr>
        <w:t xml:space="preserve">Please consider the distance and possible </w:t>
      </w:r>
      <w:r w:rsidR="00BE6EFB" w:rsidRPr="003733DA">
        <w:rPr>
          <w:rFonts w:ascii="Open Sans" w:hAnsi="Open Sans" w:cs="Open Sans"/>
          <w:sz w:val="20"/>
          <w:szCs w:val="20"/>
        </w:rPr>
        <w:t xml:space="preserve">travel options from the town of your university to Budapest and give your answer accordingly. </w:t>
      </w:r>
    </w:p>
    <w:bookmarkEnd w:id="7"/>
    <w:p w14:paraId="6FAC19B5" w14:textId="38A92B90" w:rsidR="008355D9" w:rsidRPr="003733DA" w:rsidRDefault="008355D9" w:rsidP="007C5987">
      <w:pPr>
        <w:autoSpaceDE w:val="0"/>
        <w:autoSpaceDN w:val="0"/>
        <w:adjustRightInd w:val="0"/>
        <w:spacing w:after="0" w:line="240" w:lineRule="auto"/>
        <w:jc w:val="both"/>
        <w:rPr>
          <w:rFonts w:ascii="Open Sans" w:hAnsi="Open Sans" w:cs="Open Sans"/>
          <w:b/>
          <w:bCs/>
          <w:sz w:val="20"/>
          <w:szCs w:val="20"/>
        </w:rPr>
      </w:pPr>
    </w:p>
    <w:p w14:paraId="4CF8FE8A" w14:textId="3732CF5B" w:rsidR="007C5987" w:rsidRPr="003733DA" w:rsidRDefault="007C5987" w:rsidP="007C5987">
      <w:pPr>
        <w:autoSpaceDE w:val="0"/>
        <w:autoSpaceDN w:val="0"/>
        <w:adjustRightInd w:val="0"/>
        <w:spacing w:after="0" w:line="240" w:lineRule="auto"/>
        <w:jc w:val="both"/>
        <w:rPr>
          <w:rFonts w:ascii="Open Sans" w:hAnsi="Open Sans" w:cs="Open Sans"/>
          <w:b/>
          <w:bCs/>
          <w:sz w:val="20"/>
          <w:szCs w:val="20"/>
        </w:rPr>
      </w:pPr>
    </w:p>
    <w:p w14:paraId="3349A303" w14:textId="77777777" w:rsidR="007C5987" w:rsidRPr="003733DA" w:rsidRDefault="007C5987">
      <w:pPr>
        <w:rPr>
          <w:rFonts w:ascii="Open Sans" w:hAnsi="Open Sans" w:cs="Open Sans"/>
          <w:b/>
          <w:bCs/>
          <w:sz w:val="20"/>
          <w:szCs w:val="20"/>
        </w:rPr>
      </w:pPr>
      <w:r w:rsidRPr="003733DA">
        <w:rPr>
          <w:rFonts w:ascii="Open Sans" w:hAnsi="Open Sans" w:cs="Open Sans"/>
          <w:b/>
          <w:bCs/>
          <w:sz w:val="20"/>
          <w:szCs w:val="20"/>
        </w:rPr>
        <w:br w:type="page"/>
      </w:r>
    </w:p>
    <w:p w14:paraId="0E390A23" w14:textId="76C0BDA5" w:rsidR="007C5987" w:rsidRPr="003733DA" w:rsidRDefault="00F10C3F" w:rsidP="00F10C3F">
      <w:pPr>
        <w:pStyle w:val="Cmsor1"/>
        <w:rPr>
          <w:rFonts w:ascii="Helvetica" w:hAnsi="Helvetica" w:cs="Helvetica"/>
          <w:color w:val="012851"/>
          <w:sz w:val="26"/>
          <w:szCs w:val="26"/>
          <w:lang w:eastAsia="hu-HU"/>
        </w:rPr>
      </w:pPr>
      <w:bookmarkStart w:id="8" w:name="_Annex:_WHAT_IS"/>
      <w:bookmarkEnd w:id="8"/>
      <w:r w:rsidRPr="003733DA">
        <w:rPr>
          <w:lang w:eastAsia="hu-HU"/>
        </w:rPr>
        <w:t xml:space="preserve">Annex: </w:t>
      </w:r>
      <w:r w:rsidR="007C5987" w:rsidRPr="003733DA">
        <w:rPr>
          <w:lang w:eastAsia="hu-HU"/>
        </w:rPr>
        <w:t>WHAT IS NEW IN THE ERASMUS+ ICM PROJECT IN 2022</w:t>
      </w:r>
    </w:p>
    <w:p w14:paraId="3D469551" w14:textId="77777777" w:rsidR="007C5987" w:rsidRPr="003733DA" w:rsidRDefault="007C5987" w:rsidP="007C5987">
      <w:pPr>
        <w:shd w:val="clear" w:color="auto" w:fill="FFFFFF"/>
        <w:spacing w:before="300" w:after="30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color w:val="000000"/>
          <w:sz w:val="20"/>
          <w:szCs w:val="20"/>
          <w:lang w:eastAsia="hu-HU"/>
        </w:rPr>
        <w:t>In 2021, a new seven-year cycle has been launched in the Erasmus+ programme, introducing changes that also affect the new Erasmus+ International Credit Mobility programme.</w:t>
      </w:r>
    </w:p>
    <w:p w14:paraId="57DB0B88" w14:textId="4EDF7F94" w:rsidR="007C5987" w:rsidRPr="003733DA" w:rsidRDefault="007C5987" w:rsidP="007C5987">
      <w:pPr>
        <w:shd w:val="clear" w:color="auto" w:fill="FFFFFF"/>
        <w:spacing w:before="300" w:after="30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color w:val="000000"/>
          <w:sz w:val="20"/>
          <w:szCs w:val="20"/>
          <w:lang w:eastAsia="hu-HU"/>
        </w:rPr>
        <w:t xml:space="preserve">One important change is that, unlike in the previous cycle, </w:t>
      </w:r>
      <w:r w:rsidRPr="003733DA">
        <w:rPr>
          <w:rFonts w:ascii="Open Sans" w:eastAsia="Times New Roman" w:hAnsi="Open Sans" w:cs="Open Sans"/>
          <w:b/>
          <w:color w:val="000000"/>
          <w:sz w:val="20"/>
          <w:szCs w:val="20"/>
          <w:lang w:eastAsia="hu-HU"/>
        </w:rPr>
        <w:t>it is now possible to apply for funding by region</w:t>
      </w:r>
      <w:r w:rsidRPr="003733DA">
        <w:rPr>
          <w:rFonts w:ascii="Open Sans" w:eastAsia="Times New Roman" w:hAnsi="Open Sans" w:cs="Open Sans"/>
          <w:color w:val="000000"/>
          <w:sz w:val="20"/>
          <w:szCs w:val="20"/>
          <w:lang w:eastAsia="hu-HU"/>
        </w:rPr>
        <w:t xml:space="preserve"> rather than by country. The amount of the grant varies widely from one region to another, but in some cases even within a region. Therefore, before planning a partnership, it is worth studying </w:t>
      </w:r>
      <w:hyperlink r:id="rId12" w:history="1">
        <w:r w:rsidRPr="003733DA">
          <w:rPr>
            <w:rStyle w:val="Hiperhivatkozs"/>
            <w:rFonts w:ascii="Open Sans" w:eastAsia="Times New Roman" w:hAnsi="Open Sans" w:cs="Open Sans"/>
            <w:b/>
            <w:sz w:val="20"/>
            <w:szCs w:val="20"/>
            <w:lang w:eastAsia="hu-HU"/>
          </w:rPr>
          <w:t>the downloadable chart</w:t>
        </w:r>
      </w:hyperlink>
      <w:r w:rsidRPr="003733DA">
        <w:rPr>
          <w:rFonts w:ascii="Open Sans" w:eastAsia="Times New Roman" w:hAnsi="Open Sans" w:cs="Open Sans"/>
          <w:color w:val="000000"/>
          <w:sz w:val="20"/>
          <w:szCs w:val="20"/>
          <w:lang w:eastAsia="hu-HU"/>
        </w:rPr>
        <w:t>, which also shows the amounts that can be distributed in Hungary, to know what mobility rates and numbers are worth applying for.</w:t>
      </w:r>
    </w:p>
    <w:p w14:paraId="095648B6" w14:textId="3ECB3D70" w:rsidR="007C5987" w:rsidRPr="003733DA" w:rsidRDefault="007C5987" w:rsidP="007C5987">
      <w:pPr>
        <w:shd w:val="clear" w:color="auto" w:fill="FFFFFF"/>
        <w:spacing w:before="300" w:after="30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color w:val="000000"/>
          <w:sz w:val="20"/>
          <w:szCs w:val="20"/>
          <w:lang w:eastAsia="hu-HU"/>
        </w:rPr>
        <w:t xml:space="preserve">Although not a novelty, an important aspect when selecting a prospective partner is that </w:t>
      </w:r>
      <w:r w:rsidRPr="003733DA">
        <w:rPr>
          <w:rFonts w:ascii="Open Sans" w:eastAsia="Times New Roman" w:hAnsi="Open Sans" w:cs="Open Sans"/>
          <w:b/>
          <w:color w:val="000000"/>
          <w:sz w:val="20"/>
          <w:szCs w:val="20"/>
          <w:lang w:eastAsia="hu-HU"/>
        </w:rPr>
        <w:t>only partner institutions with an</w:t>
      </w:r>
      <w:r w:rsidRPr="003733DA">
        <w:rPr>
          <w:rFonts w:ascii="Open Sans" w:eastAsia="Times New Roman" w:hAnsi="Open Sans" w:cs="Open Sans"/>
          <w:color w:val="000000"/>
          <w:sz w:val="20"/>
          <w:szCs w:val="20"/>
          <w:lang w:eastAsia="hu-HU"/>
        </w:rPr>
        <w:t xml:space="preserve"> </w:t>
      </w:r>
      <w:r w:rsidRPr="003733DA">
        <w:rPr>
          <w:rFonts w:ascii="Open Sans" w:eastAsia="Times New Roman" w:hAnsi="Open Sans" w:cs="Open Sans"/>
          <w:b/>
          <w:sz w:val="20"/>
          <w:szCs w:val="20"/>
          <w:lang w:eastAsia="hu-HU"/>
        </w:rPr>
        <w:t>OID number</w:t>
      </w:r>
      <w:r w:rsidRPr="003733DA">
        <w:rPr>
          <w:rFonts w:ascii="Open Sans" w:eastAsia="Times New Roman" w:hAnsi="Open Sans" w:cs="Open Sans"/>
          <w:color w:val="000000"/>
          <w:sz w:val="20"/>
          <w:szCs w:val="20"/>
          <w:lang w:eastAsia="hu-HU"/>
        </w:rPr>
        <w:t xml:space="preserve"> can participate in the application.</w:t>
      </w:r>
      <w:r w:rsidR="00F10C3F" w:rsidRPr="003733DA">
        <w:rPr>
          <w:rFonts w:ascii="Open Sans" w:eastAsia="Times New Roman" w:hAnsi="Open Sans" w:cs="Open Sans"/>
          <w:color w:val="000000"/>
          <w:sz w:val="20"/>
          <w:szCs w:val="20"/>
          <w:lang w:eastAsia="hu-HU"/>
        </w:rPr>
        <w:t xml:space="preserve"> Should you not have an OID number yet, please follow the </w:t>
      </w:r>
      <w:hyperlink r:id="rId13" w:history="1">
        <w:r w:rsidR="00F10C3F" w:rsidRPr="003733DA">
          <w:rPr>
            <w:rStyle w:val="Hiperhivatkozs"/>
            <w:rFonts w:ascii="Open Sans" w:eastAsia="Times New Roman" w:hAnsi="Open Sans" w:cs="Open Sans"/>
            <w:sz w:val="20"/>
            <w:szCs w:val="20"/>
            <w:lang w:eastAsia="hu-HU"/>
          </w:rPr>
          <w:t>steps described here</w:t>
        </w:r>
      </w:hyperlink>
      <w:r w:rsidR="00F10C3F" w:rsidRPr="003733DA">
        <w:rPr>
          <w:rFonts w:ascii="Open Sans" w:eastAsia="Times New Roman" w:hAnsi="Open Sans" w:cs="Open Sans"/>
          <w:color w:val="000000"/>
          <w:sz w:val="20"/>
          <w:szCs w:val="20"/>
          <w:lang w:eastAsia="hu-HU"/>
        </w:rPr>
        <w:t xml:space="preserve"> to register your organisation.</w:t>
      </w:r>
    </w:p>
    <w:p w14:paraId="4E301B99" w14:textId="77777777" w:rsidR="007C5987" w:rsidRPr="003733DA" w:rsidRDefault="007C5987" w:rsidP="007C5987">
      <w:pPr>
        <w:shd w:val="clear" w:color="auto" w:fill="FFFFFF"/>
        <w:spacing w:before="300" w:after="30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color w:val="000000"/>
          <w:sz w:val="20"/>
          <w:szCs w:val="20"/>
          <w:lang w:eastAsia="hu-HU"/>
        </w:rPr>
        <w:t xml:space="preserve">As can be seen from the chart, in addition to the region-based framework, another important novelty is that </w:t>
      </w:r>
      <w:r w:rsidRPr="003733DA">
        <w:rPr>
          <w:rFonts w:ascii="Open Sans" w:eastAsia="Times New Roman" w:hAnsi="Open Sans" w:cs="Open Sans"/>
          <w:b/>
          <w:color w:val="000000"/>
          <w:sz w:val="20"/>
          <w:szCs w:val="20"/>
          <w:lang w:eastAsia="hu-HU"/>
        </w:rPr>
        <w:t>it is not possible to apply for funding for student mobilities at BA and MA levels in many countries within the framework of the programme</w:t>
      </w:r>
      <w:r w:rsidRPr="003733DA">
        <w:rPr>
          <w:rFonts w:ascii="Open Sans" w:eastAsia="Times New Roman" w:hAnsi="Open Sans" w:cs="Open Sans"/>
          <w:color w:val="000000"/>
          <w:sz w:val="20"/>
          <w:szCs w:val="20"/>
          <w:lang w:eastAsia="hu-HU"/>
        </w:rPr>
        <w:t xml:space="preserve"> (i.e. from ELTE to the partner university). With non-eligible countries and regions, it is only possible to apply for incoming student and teacher mobility and outgoing teacher and PhD student mobility.</w:t>
      </w:r>
    </w:p>
    <w:p w14:paraId="269FA03D" w14:textId="77777777" w:rsidR="007C5987" w:rsidRPr="003733DA" w:rsidRDefault="007C5987" w:rsidP="007C5987">
      <w:pPr>
        <w:shd w:val="clear" w:color="auto" w:fill="FFFFFF"/>
        <w:spacing w:before="300" w:after="30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color w:val="000000"/>
          <w:sz w:val="20"/>
          <w:szCs w:val="20"/>
          <w:lang w:eastAsia="hu-HU"/>
        </w:rPr>
        <w:t>The minimum duration of student mobility has been reduced from 3 months to 2 months (min. 2 months, max. 12 months). Furthermore, the following new types of student mobility activities have also become available:</w:t>
      </w:r>
    </w:p>
    <w:p w14:paraId="54D30DF7" w14:textId="3D6B0BAF" w:rsidR="007C5987" w:rsidRPr="003733DA" w:rsidRDefault="007C5987" w:rsidP="00115135">
      <w:pPr>
        <w:pStyle w:val="Listaszerbekezds"/>
        <w:numPr>
          <w:ilvl w:val="0"/>
          <w:numId w:val="36"/>
        </w:numPr>
        <w:shd w:val="clear" w:color="auto" w:fill="FFFFFF"/>
        <w:spacing w:after="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b/>
          <w:color w:val="000000"/>
          <w:sz w:val="20"/>
          <w:szCs w:val="20"/>
          <w:lang w:eastAsia="hu-HU"/>
        </w:rPr>
        <w:t>blended mobility</w:t>
      </w:r>
      <w:r w:rsidR="00115135" w:rsidRPr="003733DA">
        <w:rPr>
          <w:rFonts w:ascii="Open Sans" w:eastAsia="Times New Roman" w:hAnsi="Open Sans" w:cs="Open Sans"/>
          <w:b/>
          <w:color w:val="000000"/>
          <w:sz w:val="20"/>
          <w:szCs w:val="20"/>
          <w:lang w:eastAsia="hu-HU"/>
        </w:rPr>
        <w:t>:</w:t>
      </w:r>
      <w:r w:rsidR="00115135" w:rsidRPr="003733DA">
        <w:rPr>
          <w:rFonts w:ascii="Open Sans" w:eastAsia="Times New Roman" w:hAnsi="Open Sans" w:cs="Open Sans"/>
          <w:color w:val="000000"/>
          <w:sz w:val="20"/>
          <w:szCs w:val="20"/>
          <w:lang w:eastAsia="hu-HU"/>
        </w:rPr>
        <w:t xml:space="preserve"> </w:t>
      </w:r>
      <w:r w:rsidRPr="003733DA">
        <w:rPr>
          <w:rFonts w:ascii="Open Sans" w:eastAsia="Times New Roman" w:hAnsi="Open Sans" w:cs="Open Sans"/>
          <w:color w:val="000000"/>
          <w:sz w:val="20"/>
          <w:szCs w:val="20"/>
          <w:lang w:eastAsia="hu-HU"/>
        </w:rPr>
        <w:t>mobility consisting of a collaborative virtual activity and a physical period of min. 5 days and max. 30 days, in case of student participation at least 3 credits</w:t>
      </w:r>
      <w:r w:rsidR="00115135" w:rsidRPr="003733DA">
        <w:rPr>
          <w:rFonts w:ascii="Open Sans" w:eastAsia="Times New Roman" w:hAnsi="Open Sans" w:cs="Open Sans"/>
          <w:color w:val="000000"/>
          <w:sz w:val="20"/>
          <w:szCs w:val="20"/>
          <w:lang w:eastAsia="hu-HU"/>
        </w:rPr>
        <w:t xml:space="preserve"> are granted. Only available if your partner Faculty at ELTE organises a Blended Intensive Programme in the study field of your cooperation.</w:t>
      </w:r>
    </w:p>
    <w:p w14:paraId="3FCB9359" w14:textId="3052F205" w:rsidR="007C5987" w:rsidRPr="003733DA" w:rsidRDefault="007C5987" w:rsidP="006C450F">
      <w:pPr>
        <w:pStyle w:val="Listaszerbekezds"/>
        <w:numPr>
          <w:ilvl w:val="0"/>
          <w:numId w:val="36"/>
        </w:numPr>
        <w:shd w:val="clear" w:color="auto" w:fill="FFFFFF"/>
        <w:spacing w:after="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b/>
          <w:color w:val="000000"/>
          <w:sz w:val="20"/>
          <w:szCs w:val="20"/>
          <w:lang w:eastAsia="hu-HU"/>
        </w:rPr>
        <w:t>student traineeship abroad after graduation</w:t>
      </w:r>
      <w:r w:rsidR="00115135" w:rsidRPr="003733DA">
        <w:rPr>
          <w:rFonts w:ascii="Open Sans" w:eastAsia="Times New Roman" w:hAnsi="Open Sans" w:cs="Open Sans"/>
          <w:b/>
          <w:color w:val="000000"/>
          <w:sz w:val="20"/>
          <w:szCs w:val="20"/>
          <w:lang w:eastAsia="hu-HU"/>
        </w:rPr>
        <w:t>:</w:t>
      </w:r>
      <w:r w:rsidR="00115135" w:rsidRPr="003733DA">
        <w:rPr>
          <w:rFonts w:ascii="Open Sans" w:eastAsia="Times New Roman" w:hAnsi="Open Sans" w:cs="Open Sans"/>
          <w:color w:val="000000"/>
          <w:sz w:val="20"/>
          <w:szCs w:val="20"/>
          <w:lang w:eastAsia="hu-HU"/>
        </w:rPr>
        <w:t xml:space="preserve"> students need to apply when still having an active student status at the home university. The traineeship activity needs to be realised within 12 months after</w:t>
      </w:r>
      <w:r w:rsidR="00E84FDA" w:rsidRPr="003733DA">
        <w:rPr>
          <w:rFonts w:ascii="Open Sans" w:eastAsia="Times New Roman" w:hAnsi="Open Sans" w:cs="Open Sans"/>
          <w:color w:val="000000"/>
          <w:sz w:val="20"/>
          <w:szCs w:val="20"/>
          <w:lang w:eastAsia="hu-HU"/>
        </w:rPr>
        <w:t xml:space="preserve"> the date of</w:t>
      </w:r>
      <w:r w:rsidR="00115135" w:rsidRPr="003733DA">
        <w:rPr>
          <w:rFonts w:ascii="Open Sans" w:eastAsia="Times New Roman" w:hAnsi="Open Sans" w:cs="Open Sans"/>
          <w:color w:val="000000"/>
          <w:sz w:val="20"/>
          <w:szCs w:val="20"/>
          <w:lang w:eastAsia="hu-HU"/>
        </w:rPr>
        <w:t xml:space="preserve"> graduation.</w:t>
      </w:r>
      <w:r w:rsidR="00E84FDA" w:rsidRPr="003733DA">
        <w:rPr>
          <w:rFonts w:ascii="Open Sans" w:eastAsia="Times New Roman" w:hAnsi="Open Sans" w:cs="Open Sans"/>
          <w:color w:val="000000"/>
          <w:sz w:val="20"/>
          <w:szCs w:val="20"/>
          <w:lang w:eastAsia="hu-HU"/>
        </w:rPr>
        <w:t xml:space="preserve"> In case of outgoing mobilities from Hungary, </w:t>
      </w:r>
      <w:r w:rsidR="006C450F" w:rsidRPr="003733DA">
        <w:rPr>
          <w:rFonts w:ascii="Open Sans" w:eastAsia="Times New Roman" w:hAnsi="Open Sans" w:cs="Open Sans"/>
          <w:color w:val="000000"/>
          <w:sz w:val="20"/>
          <w:szCs w:val="20"/>
          <w:lang w:eastAsia="hu-HU"/>
        </w:rPr>
        <w:t>students can carry out an internship in a higher education institution or a</w:t>
      </w:r>
      <w:r w:rsidR="006C450F" w:rsidRPr="003733DA">
        <w:rPr>
          <w:rFonts w:ascii="Open Sans" w:eastAsia="Times New Roman" w:hAnsi="Open Sans" w:cs="Open Sans"/>
          <w:color w:val="000000"/>
          <w:sz w:val="20"/>
          <w:szCs w:val="20"/>
          <w:lang w:eastAsia="hu-HU"/>
        </w:rPr>
        <w:t>n enterprise, a research institute, a laboratory, an organisation or any other relevant</w:t>
      </w:r>
      <w:r w:rsidR="006C450F" w:rsidRPr="003733DA">
        <w:rPr>
          <w:rFonts w:ascii="Open Sans" w:eastAsia="Times New Roman" w:hAnsi="Open Sans" w:cs="Open Sans"/>
          <w:color w:val="000000"/>
          <w:sz w:val="20"/>
          <w:szCs w:val="20"/>
          <w:lang w:eastAsia="hu-HU"/>
        </w:rPr>
        <w:t xml:space="preserve"> </w:t>
      </w:r>
      <w:r w:rsidR="006C450F" w:rsidRPr="003733DA">
        <w:rPr>
          <w:rFonts w:ascii="Open Sans" w:eastAsia="Times New Roman" w:hAnsi="Open Sans" w:cs="Open Sans"/>
          <w:color w:val="000000"/>
          <w:sz w:val="20"/>
          <w:szCs w:val="20"/>
          <w:lang w:eastAsia="hu-HU"/>
        </w:rPr>
        <w:t>workplace abroad.</w:t>
      </w:r>
    </w:p>
    <w:p w14:paraId="7FE09645" w14:textId="4E481EC7" w:rsidR="007C5987" w:rsidRPr="003733DA" w:rsidRDefault="007C5987" w:rsidP="00115135">
      <w:pPr>
        <w:pStyle w:val="Listaszerbekezds"/>
        <w:numPr>
          <w:ilvl w:val="0"/>
          <w:numId w:val="36"/>
        </w:numPr>
        <w:shd w:val="clear" w:color="auto" w:fill="FFFFFF"/>
        <w:spacing w:after="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b/>
          <w:color w:val="000000"/>
          <w:sz w:val="20"/>
          <w:szCs w:val="20"/>
          <w:lang w:eastAsia="hu-HU"/>
        </w:rPr>
        <w:t>short-term (5-30 days) doctoral mobility</w:t>
      </w:r>
      <w:r w:rsidR="005879FE" w:rsidRPr="003733DA">
        <w:rPr>
          <w:rFonts w:ascii="Open Sans" w:eastAsia="Times New Roman" w:hAnsi="Open Sans" w:cs="Open Sans"/>
          <w:color w:val="000000"/>
          <w:sz w:val="20"/>
          <w:szCs w:val="20"/>
          <w:lang w:eastAsia="hu-HU"/>
        </w:rPr>
        <w:t>: short term study mobility for doctoral students.</w:t>
      </w:r>
    </w:p>
    <w:p w14:paraId="65F1C635" w14:textId="77777777" w:rsidR="007C5987" w:rsidRPr="003733DA" w:rsidRDefault="007C5987" w:rsidP="007C5987">
      <w:pPr>
        <w:shd w:val="clear" w:color="auto" w:fill="FFFFFF"/>
        <w:spacing w:before="300" w:after="30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color w:val="000000"/>
          <w:sz w:val="20"/>
          <w:szCs w:val="20"/>
          <w:lang w:eastAsia="hu-HU"/>
        </w:rPr>
        <w:t>In connection with mobility, participants may apply for the following additional grants (calls to be issued at a later date):</w:t>
      </w:r>
    </w:p>
    <w:p w14:paraId="074DC3E3" w14:textId="77777777" w:rsidR="007C5987" w:rsidRPr="003733DA" w:rsidRDefault="007C5987" w:rsidP="007C5987">
      <w:pPr>
        <w:numPr>
          <w:ilvl w:val="0"/>
          <w:numId w:val="31"/>
        </w:numPr>
        <w:shd w:val="clear" w:color="auto" w:fill="FFFFFF"/>
        <w:spacing w:after="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color w:val="000000"/>
          <w:sz w:val="20"/>
          <w:szCs w:val="20"/>
          <w:lang w:eastAsia="hu-HU"/>
        </w:rPr>
        <w:t>additional travel support and travel days available for green travel,</w:t>
      </w:r>
    </w:p>
    <w:p w14:paraId="4D608CC4" w14:textId="77777777" w:rsidR="007C5987" w:rsidRPr="003733DA" w:rsidRDefault="007C5987" w:rsidP="007C5987">
      <w:pPr>
        <w:numPr>
          <w:ilvl w:val="0"/>
          <w:numId w:val="31"/>
        </w:numPr>
        <w:shd w:val="clear" w:color="auto" w:fill="FFFFFF"/>
        <w:spacing w:after="0" w:line="240" w:lineRule="auto"/>
        <w:jc w:val="both"/>
        <w:rPr>
          <w:rFonts w:ascii="Open Sans" w:eastAsia="Times New Roman" w:hAnsi="Open Sans" w:cs="Open Sans"/>
          <w:color w:val="000000"/>
          <w:sz w:val="20"/>
          <w:szCs w:val="20"/>
          <w:lang w:eastAsia="hu-HU"/>
        </w:rPr>
      </w:pPr>
      <w:r w:rsidRPr="003733DA">
        <w:rPr>
          <w:rFonts w:ascii="Open Sans" w:eastAsia="Times New Roman" w:hAnsi="Open Sans" w:cs="Open Sans"/>
          <w:color w:val="000000"/>
          <w:sz w:val="20"/>
          <w:szCs w:val="20"/>
          <w:lang w:eastAsia="hu-HU"/>
        </w:rPr>
        <w:t>additional support for students with fewer opportunities for short-term mobility.</w:t>
      </w:r>
    </w:p>
    <w:p w14:paraId="7FCEAF94" w14:textId="1600B74C" w:rsidR="007C5987" w:rsidRPr="003733DA" w:rsidRDefault="007C5987" w:rsidP="007C5987">
      <w:pPr>
        <w:autoSpaceDE w:val="0"/>
        <w:autoSpaceDN w:val="0"/>
        <w:adjustRightInd w:val="0"/>
        <w:spacing w:after="0" w:line="240" w:lineRule="auto"/>
        <w:jc w:val="both"/>
        <w:rPr>
          <w:rFonts w:ascii="Open Sans" w:hAnsi="Open Sans" w:cs="Open Sans"/>
          <w:b/>
          <w:bCs/>
          <w:sz w:val="20"/>
          <w:szCs w:val="20"/>
        </w:rPr>
      </w:pPr>
    </w:p>
    <w:p w14:paraId="3484AEA2" w14:textId="612C5664" w:rsidR="00F10C3F" w:rsidRPr="003733DA" w:rsidRDefault="00F10C3F" w:rsidP="007C5987">
      <w:pPr>
        <w:autoSpaceDE w:val="0"/>
        <w:autoSpaceDN w:val="0"/>
        <w:adjustRightInd w:val="0"/>
        <w:spacing w:after="0" w:line="240" w:lineRule="auto"/>
        <w:jc w:val="both"/>
        <w:rPr>
          <w:rFonts w:ascii="Open Sans" w:hAnsi="Open Sans" w:cs="Open Sans"/>
          <w:b/>
          <w:bCs/>
          <w:sz w:val="20"/>
          <w:szCs w:val="20"/>
        </w:rPr>
      </w:pPr>
    </w:p>
    <w:p w14:paraId="7CFB167D" w14:textId="3E03429F" w:rsidR="00F10C3F" w:rsidRPr="003733DA" w:rsidRDefault="00F10C3F" w:rsidP="00547790">
      <w:pPr>
        <w:pStyle w:val="Cmsor2"/>
      </w:pPr>
      <w:r w:rsidRPr="003733DA">
        <w:t>Available grants:</w:t>
      </w:r>
    </w:p>
    <w:p w14:paraId="1E1FA940" w14:textId="3FACCDC6" w:rsidR="00F10C3F" w:rsidRPr="003733DA" w:rsidRDefault="00F10C3F" w:rsidP="007C5987">
      <w:pPr>
        <w:autoSpaceDE w:val="0"/>
        <w:autoSpaceDN w:val="0"/>
        <w:adjustRightInd w:val="0"/>
        <w:spacing w:after="0" w:line="240" w:lineRule="auto"/>
        <w:jc w:val="both"/>
        <w:rPr>
          <w:rFonts w:ascii="Open Sans" w:hAnsi="Open Sans" w:cs="Open Sans"/>
          <w:b/>
          <w:bCs/>
          <w:sz w:val="20"/>
          <w:szCs w:val="20"/>
        </w:rPr>
      </w:pPr>
    </w:p>
    <w:p w14:paraId="0B40E5C6" w14:textId="295126EB" w:rsidR="00F10C3F" w:rsidRPr="003733DA" w:rsidRDefault="00F10C3F" w:rsidP="00F10C3F">
      <w:pPr>
        <w:pStyle w:val="NormlWeb"/>
        <w:shd w:val="clear" w:color="auto" w:fill="FFFFFF"/>
        <w:spacing w:before="300" w:beforeAutospacing="0" w:after="300" w:afterAutospacing="0"/>
        <w:jc w:val="both"/>
        <w:rPr>
          <w:rFonts w:ascii="Open Sans" w:hAnsi="Open Sans" w:cs="Open Sans"/>
          <w:color w:val="000000"/>
          <w:sz w:val="20"/>
          <w:szCs w:val="20"/>
        </w:rPr>
      </w:pPr>
      <w:r w:rsidRPr="003733DA">
        <w:rPr>
          <w:rFonts w:ascii="Open Sans" w:hAnsi="Open Sans" w:cs="Open Sans"/>
          <w:color w:val="000000"/>
          <w:sz w:val="20"/>
          <w:szCs w:val="20"/>
        </w:rPr>
        <w:t xml:space="preserve">1. </w:t>
      </w:r>
      <w:r w:rsidRPr="003733DA">
        <w:rPr>
          <w:rFonts w:ascii="Open Sans" w:hAnsi="Open Sans" w:cs="Open Sans"/>
          <w:color w:val="000000"/>
          <w:sz w:val="20"/>
          <w:szCs w:val="20"/>
        </w:rPr>
        <w:t>Student mobility for studies/traineeships/traineeship after graduation</w:t>
      </w:r>
    </w:p>
    <w:p w14:paraId="53BB8EE8" w14:textId="6E780A58" w:rsidR="00F10C3F" w:rsidRPr="003733DA" w:rsidRDefault="00F10C3F" w:rsidP="00F10C3F">
      <w:pPr>
        <w:numPr>
          <w:ilvl w:val="0"/>
          <w:numId w:val="32"/>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Duration: 2-12 months</w:t>
      </w:r>
    </w:p>
    <w:p w14:paraId="5D663A0A" w14:textId="55F4AD27" w:rsidR="00F10C3F" w:rsidRPr="003733DA" w:rsidRDefault="00F10C3F" w:rsidP="00F10C3F">
      <w:pPr>
        <w:numPr>
          <w:ilvl w:val="0"/>
          <w:numId w:val="32"/>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Grant: outgoing from Hungary 700 EUR/month</w:t>
      </w:r>
      <w:r w:rsidRPr="003733DA">
        <w:rPr>
          <w:rFonts w:ascii="Open Sans" w:hAnsi="Open Sans" w:cs="Open Sans"/>
          <w:color w:val="000000"/>
          <w:sz w:val="20"/>
          <w:szCs w:val="20"/>
        </w:rPr>
        <w:t xml:space="preserve">, </w:t>
      </w:r>
      <w:r w:rsidRPr="003733DA">
        <w:rPr>
          <w:rFonts w:ascii="Open Sans" w:hAnsi="Open Sans" w:cs="Open Sans"/>
          <w:color w:val="000000"/>
          <w:sz w:val="20"/>
          <w:szCs w:val="20"/>
        </w:rPr>
        <w:t>incoming to Hungary 800 EUR/month</w:t>
      </w:r>
    </w:p>
    <w:p w14:paraId="26A39E6A" w14:textId="6E011BE7" w:rsidR="002536E3" w:rsidRPr="003733DA" w:rsidRDefault="002536E3" w:rsidP="002536E3">
      <w:pPr>
        <w:shd w:val="clear" w:color="auto" w:fill="FFFFFF"/>
        <w:spacing w:after="0" w:line="240" w:lineRule="auto"/>
        <w:ind w:left="720"/>
        <w:jc w:val="both"/>
        <w:rPr>
          <w:rFonts w:ascii="Open Sans" w:hAnsi="Open Sans" w:cs="Open Sans"/>
          <w:color w:val="000000"/>
          <w:sz w:val="20"/>
          <w:szCs w:val="20"/>
        </w:rPr>
      </w:pPr>
    </w:p>
    <w:p w14:paraId="3B984D20" w14:textId="5CD3A727" w:rsidR="002536E3" w:rsidRPr="003733DA" w:rsidRDefault="002536E3" w:rsidP="002536E3">
      <w:pPr>
        <w:shd w:val="clear" w:color="auto" w:fill="FFFFFF"/>
        <w:spacing w:after="0" w:line="240" w:lineRule="auto"/>
        <w:ind w:left="720"/>
        <w:jc w:val="both"/>
        <w:rPr>
          <w:rFonts w:ascii="Open Sans" w:hAnsi="Open Sans" w:cs="Open Sans"/>
          <w:color w:val="000000"/>
          <w:sz w:val="20"/>
          <w:szCs w:val="20"/>
        </w:rPr>
      </w:pPr>
    </w:p>
    <w:p w14:paraId="3EC07DE7" w14:textId="77777777" w:rsidR="002536E3" w:rsidRPr="003733DA" w:rsidRDefault="002536E3" w:rsidP="002536E3">
      <w:pPr>
        <w:shd w:val="clear" w:color="auto" w:fill="FFFFFF"/>
        <w:spacing w:after="0" w:line="240" w:lineRule="auto"/>
        <w:ind w:left="720"/>
        <w:jc w:val="both"/>
        <w:rPr>
          <w:rFonts w:ascii="Open Sans" w:hAnsi="Open Sans" w:cs="Open Sans"/>
          <w:color w:val="000000"/>
          <w:sz w:val="20"/>
          <w:szCs w:val="20"/>
        </w:rPr>
      </w:pPr>
    </w:p>
    <w:p w14:paraId="35CD70B8" w14:textId="472E177E" w:rsidR="00F10C3F" w:rsidRPr="003733DA" w:rsidRDefault="00F10C3F" w:rsidP="005879FE">
      <w:pPr>
        <w:numPr>
          <w:ilvl w:val="0"/>
          <w:numId w:val="32"/>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Travel support</w:t>
      </w:r>
      <w:r w:rsidRPr="003733DA">
        <w:rPr>
          <w:rFonts w:ascii="Open Sans" w:hAnsi="Open Sans" w:cs="Open Sans"/>
          <w:color w:val="000000"/>
          <w:sz w:val="20"/>
          <w:szCs w:val="20"/>
        </w:rPr>
        <w:t>:</w:t>
      </w:r>
    </w:p>
    <w:p w14:paraId="0EE9BB66" w14:textId="77777777" w:rsidR="00F10C3F" w:rsidRPr="003733DA" w:rsidRDefault="00F10C3F" w:rsidP="00F10C3F">
      <w:pPr>
        <w:shd w:val="clear" w:color="auto" w:fill="FFFFFF"/>
        <w:spacing w:after="0" w:line="240" w:lineRule="auto"/>
        <w:ind w:left="360"/>
        <w:jc w:val="both"/>
        <w:rPr>
          <w:rFonts w:ascii="Open Sans" w:hAnsi="Open Sans" w:cs="Open Sans"/>
          <w:color w:val="000000"/>
          <w:sz w:val="20"/>
          <w:szCs w:val="20"/>
        </w:rPr>
      </w:pPr>
    </w:p>
    <w:tbl>
      <w:tblPr>
        <w:tblW w:w="77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9"/>
        <w:gridCol w:w="2126"/>
        <w:gridCol w:w="2694"/>
      </w:tblGrid>
      <w:tr w:rsidR="00F10C3F" w:rsidRPr="003733DA" w14:paraId="06E19F77" w14:textId="77777777" w:rsidTr="00F10C3F">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56A0994" w14:textId="74CAEB34" w:rsidR="00F10C3F" w:rsidRPr="003733DA" w:rsidRDefault="00F10C3F">
            <w:pPr>
              <w:pStyle w:val="Cmsor4"/>
              <w:spacing w:before="0"/>
              <w:jc w:val="center"/>
              <w:rPr>
                <w:rFonts w:ascii="Helvetica" w:hAnsi="Helvetica" w:cs="Helvetica"/>
                <w:caps/>
                <w:color w:val="012851"/>
                <w:spacing w:val="5"/>
                <w:sz w:val="20"/>
                <w:szCs w:val="20"/>
              </w:rPr>
            </w:pPr>
            <w:r w:rsidRPr="003733DA">
              <w:rPr>
                <w:rFonts w:ascii="Helvetica" w:hAnsi="Helvetica" w:cs="Helvetica"/>
                <w:caps/>
                <w:color w:val="012851"/>
                <w:spacing w:val="5"/>
                <w:sz w:val="20"/>
                <w:szCs w:val="20"/>
              </w:rPr>
              <w:t>Distance</w:t>
            </w:r>
            <w:r w:rsidR="001B6FDC" w:rsidRPr="003733DA">
              <w:rPr>
                <w:rStyle w:val="Lbjegyzet-hivatkozs"/>
                <w:rFonts w:ascii="Helvetica" w:hAnsi="Helvetica" w:cs="Helvetica"/>
                <w:caps/>
                <w:color w:val="012851"/>
                <w:spacing w:val="5"/>
                <w:sz w:val="20"/>
                <w:szCs w:val="20"/>
              </w:rPr>
              <w:footnoteReference w:id="1"/>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FFE3839" w14:textId="134C5065" w:rsidR="00F10C3F" w:rsidRPr="003733DA" w:rsidRDefault="00F10C3F">
            <w:pPr>
              <w:pStyle w:val="Cmsor4"/>
              <w:spacing w:before="0"/>
              <w:jc w:val="center"/>
              <w:rPr>
                <w:rFonts w:ascii="Helvetica" w:hAnsi="Helvetica" w:cs="Helvetica"/>
                <w:caps/>
                <w:color w:val="012851"/>
                <w:spacing w:val="5"/>
                <w:sz w:val="20"/>
                <w:szCs w:val="20"/>
              </w:rPr>
            </w:pPr>
            <w:r w:rsidRPr="003733DA">
              <w:rPr>
                <w:rFonts w:ascii="Helvetica" w:hAnsi="Helvetica" w:cs="Helvetica"/>
                <w:caps/>
                <w:color w:val="012851"/>
                <w:spacing w:val="5"/>
                <w:sz w:val="20"/>
                <w:szCs w:val="20"/>
              </w:rPr>
              <w:t>Grant</w:t>
            </w:r>
            <w:r w:rsidR="0077368B" w:rsidRPr="003733DA">
              <w:rPr>
                <w:rFonts w:ascii="Helvetica" w:hAnsi="Helvetica" w:cs="Helvetica"/>
                <w:caps/>
                <w:color w:val="012851"/>
                <w:spacing w:val="5"/>
                <w:sz w:val="20"/>
                <w:szCs w:val="20"/>
              </w:rPr>
              <w:br/>
              <w:t>Per participant</w:t>
            </w:r>
          </w:p>
        </w:tc>
        <w:tc>
          <w:tcPr>
            <w:tcW w:w="269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6BFCB29" w14:textId="736EC24D" w:rsidR="00F10C3F" w:rsidRPr="003733DA" w:rsidRDefault="00F10C3F">
            <w:pPr>
              <w:pStyle w:val="Cmsor4"/>
              <w:spacing w:before="0"/>
              <w:jc w:val="center"/>
              <w:rPr>
                <w:rFonts w:ascii="Helvetica" w:hAnsi="Helvetica" w:cs="Helvetica"/>
                <w:caps/>
                <w:color w:val="012851"/>
                <w:spacing w:val="5"/>
                <w:sz w:val="20"/>
                <w:szCs w:val="20"/>
              </w:rPr>
            </w:pPr>
            <w:r w:rsidRPr="003733DA">
              <w:rPr>
                <w:rFonts w:ascii="Helvetica" w:hAnsi="Helvetica" w:cs="Helvetica"/>
                <w:caps/>
                <w:color w:val="012851"/>
                <w:spacing w:val="5"/>
                <w:sz w:val="20"/>
                <w:szCs w:val="20"/>
              </w:rPr>
              <w:t>Grant in case of green travel</w:t>
            </w:r>
          </w:p>
        </w:tc>
      </w:tr>
      <w:tr w:rsidR="00F10C3F" w:rsidRPr="003733DA" w14:paraId="51A2F81B" w14:textId="77777777" w:rsidTr="00F10C3F">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8AF5B38" w14:textId="71B4FF7D" w:rsidR="00F10C3F" w:rsidRPr="003733DA" w:rsidRDefault="00F10C3F" w:rsidP="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xml:space="preserve">0–99 km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A4B35A8" w14:textId="169632FF"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23 EUR</w:t>
            </w:r>
          </w:p>
        </w:tc>
        <w:tc>
          <w:tcPr>
            <w:tcW w:w="269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2563E5B" w14:textId="77777777" w:rsidR="00F10C3F" w:rsidRPr="003733DA" w:rsidRDefault="00F10C3F">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w:t>
            </w:r>
          </w:p>
        </w:tc>
      </w:tr>
      <w:tr w:rsidR="00F10C3F" w:rsidRPr="003733DA" w14:paraId="01DDF136" w14:textId="77777777" w:rsidTr="00F10C3F">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41515D9" w14:textId="47BA6595" w:rsidR="00F10C3F" w:rsidRPr="003733DA" w:rsidRDefault="00F10C3F" w:rsidP="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xml:space="preserve">100–499 km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7F41134" w14:textId="12DEF749"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180 EUR</w:t>
            </w:r>
          </w:p>
        </w:tc>
        <w:tc>
          <w:tcPr>
            <w:tcW w:w="269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944DCF9" w14:textId="1955D353"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210 EUR</w:t>
            </w:r>
          </w:p>
        </w:tc>
      </w:tr>
      <w:tr w:rsidR="00F10C3F" w:rsidRPr="003733DA" w14:paraId="438F1F64" w14:textId="77777777" w:rsidTr="00F10C3F">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A7B534C" w14:textId="54D7D2AE" w:rsidR="00F10C3F" w:rsidRPr="003733DA" w:rsidRDefault="00F10C3F" w:rsidP="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xml:space="preserve">500–1999 km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8376AAC" w14:textId="5FA3A484"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275 EUR</w:t>
            </w:r>
          </w:p>
        </w:tc>
        <w:tc>
          <w:tcPr>
            <w:tcW w:w="269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1040DB7" w14:textId="63D71BDA"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320 EUR</w:t>
            </w:r>
          </w:p>
        </w:tc>
      </w:tr>
      <w:tr w:rsidR="00F10C3F" w:rsidRPr="003733DA" w14:paraId="2C4120C7" w14:textId="77777777" w:rsidTr="00F10C3F">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4B4072F" w14:textId="76BA36F9" w:rsidR="00F10C3F" w:rsidRPr="003733DA" w:rsidRDefault="00F10C3F" w:rsidP="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xml:space="preserve">2000–2999 km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9847754" w14:textId="10E756DF"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360 EUR</w:t>
            </w:r>
          </w:p>
        </w:tc>
        <w:tc>
          <w:tcPr>
            <w:tcW w:w="269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9E2C8E1" w14:textId="5F515540"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410 EUR</w:t>
            </w:r>
          </w:p>
        </w:tc>
      </w:tr>
      <w:tr w:rsidR="00F10C3F" w:rsidRPr="003733DA" w14:paraId="4A486564" w14:textId="77777777" w:rsidTr="00F10C3F">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9933F3E" w14:textId="60DBDF86" w:rsidR="00F10C3F" w:rsidRPr="003733DA" w:rsidRDefault="00F10C3F" w:rsidP="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xml:space="preserve">3000–3999 km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0EE1C46" w14:textId="0B11899A"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530 EUR</w:t>
            </w:r>
          </w:p>
        </w:tc>
        <w:tc>
          <w:tcPr>
            <w:tcW w:w="269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9BF4860" w14:textId="6D843EB1"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610 EUR</w:t>
            </w:r>
          </w:p>
        </w:tc>
      </w:tr>
      <w:tr w:rsidR="00F10C3F" w:rsidRPr="003733DA" w14:paraId="3497AA72" w14:textId="77777777" w:rsidTr="00F10C3F">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6667C74" w14:textId="6E1AF543" w:rsidR="00F10C3F" w:rsidRPr="003733DA" w:rsidRDefault="00F10C3F" w:rsidP="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xml:space="preserve">4000–7999 km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4C140CA" w14:textId="22756B98"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820 EUR</w:t>
            </w:r>
          </w:p>
        </w:tc>
        <w:tc>
          <w:tcPr>
            <w:tcW w:w="269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4DF4645" w14:textId="77777777" w:rsidR="00F10C3F" w:rsidRPr="003733DA" w:rsidRDefault="00F10C3F">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w:t>
            </w:r>
          </w:p>
        </w:tc>
      </w:tr>
      <w:tr w:rsidR="00F10C3F" w:rsidRPr="003733DA" w14:paraId="221A4136" w14:textId="77777777" w:rsidTr="00F10C3F">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972A81D" w14:textId="77777777" w:rsidR="00F10C3F" w:rsidRPr="003733DA" w:rsidRDefault="00F10C3F">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8000 km &lt;</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EA82C0F" w14:textId="2419315A" w:rsidR="00F10C3F" w:rsidRPr="003733DA" w:rsidRDefault="0077368B">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1500 EUR</w:t>
            </w:r>
          </w:p>
        </w:tc>
        <w:tc>
          <w:tcPr>
            <w:tcW w:w="269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4AF3F40" w14:textId="77777777" w:rsidR="00F10C3F" w:rsidRPr="003733DA" w:rsidRDefault="00F10C3F">
            <w:pPr>
              <w:pStyle w:val="NormlWeb"/>
              <w:spacing w:before="0" w:beforeAutospacing="0" w:after="0" w:afterAutospacing="0"/>
              <w:jc w:val="center"/>
              <w:rPr>
                <w:rFonts w:ascii="Open Sans" w:hAnsi="Open Sans" w:cs="Open Sans"/>
                <w:color w:val="000000"/>
                <w:sz w:val="20"/>
                <w:szCs w:val="20"/>
              </w:rPr>
            </w:pPr>
            <w:r w:rsidRPr="003733DA">
              <w:rPr>
                <w:rFonts w:ascii="Open Sans" w:hAnsi="Open Sans" w:cs="Open Sans"/>
                <w:color w:val="000000"/>
                <w:sz w:val="20"/>
                <w:szCs w:val="20"/>
              </w:rPr>
              <w:t> </w:t>
            </w:r>
          </w:p>
        </w:tc>
      </w:tr>
    </w:tbl>
    <w:p w14:paraId="6444689E" w14:textId="72D52923" w:rsidR="00F10C3F" w:rsidRPr="003733DA" w:rsidRDefault="00F10C3F" w:rsidP="00F10C3F">
      <w:pPr>
        <w:pStyle w:val="NormlWeb"/>
        <w:shd w:val="clear" w:color="auto" w:fill="FFFFFF"/>
        <w:spacing w:before="300" w:beforeAutospacing="0" w:after="300" w:afterAutospacing="0"/>
        <w:jc w:val="both"/>
        <w:rPr>
          <w:rFonts w:ascii="Open Sans" w:hAnsi="Open Sans" w:cs="Open Sans"/>
          <w:color w:val="000000"/>
          <w:sz w:val="20"/>
          <w:szCs w:val="20"/>
        </w:rPr>
      </w:pPr>
      <w:r w:rsidRPr="003733DA">
        <w:rPr>
          <w:rFonts w:ascii="Open Sans" w:hAnsi="Open Sans" w:cs="Open Sans"/>
          <w:color w:val="000000"/>
          <w:sz w:val="20"/>
          <w:szCs w:val="20"/>
        </w:rPr>
        <w:t xml:space="preserve">2. </w:t>
      </w:r>
      <w:r w:rsidRPr="003733DA">
        <w:rPr>
          <w:rFonts w:ascii="Open Sans" w:hAnsi="Open Sans" w:cs="Open Sans"/>
          <w:color w:val="000000"/>
          <w:sz w:val="20"/>
          <w:szCs w:val="20"/>
        </w:rPr>
        <w:t>Staff mobility for teaching/training</w:t>
      </w:r>
    </w:p>
    <w:p w14:paraId="2F6E517D" w14:textId="67A8BDB7" w:rsidR="00F10C3F" w:rsidRPr="003733DA" w:rsidRDefault="00C364B7" w:rsidP="00F10C3F">
      <w:pPr>
        <w:numPr>
          <w:ilvl w:val="0"/>
          <w:numId w:val="33"/>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 xml:space="preserve">Duration: 5-60 days (typically max. 14 days can be granted) </w:t>
      </w:r>
    </w:p>
    <w:p w14:paraId="3638E4F4" w14:textId="3F5987F6" w:rsidR="00F10C3F" w:rsidRPr="003733DA" w:rsidRDefault="00C364B7" w:rsidP="00F10C3F">
      <w:pPr>
        <w:numPr>
          <w:ilvl w:val="0"/>
          <w:numId w:val="33"/>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Teaching hours in case of teaching mobility: min. 8 hours/week</w:t>
      </w:r>
    </w:p>
    <w:p w14:paraId="3FB4357D" w14:textId="2430D43E" w:rsidR="00F10C3F" w:rsidRPr="003733DA" w:rsidRDefault="00C364B7" w:rsidP="00F10C3F">
      <w:pPr>
        <w:numPr>
          <w:ilvl w:val="0"/>
          <w:numId w:val="33"/>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 xml:space="preserve">Grant: outgoing from Hungary: </w:t>
      </w:r>
      <w:r w:rsidR="00F10C3F" w:rsidRPr="003733DA">
        <w:rPr>
          <w:rFonts w:ascii="Open Sans" w:hAnsi="Open Sans" w:cs="Open Sans"/>
          <w:color w:val="000000"/>
          <w:sz w:val="20"/>
          <w:szCs w:val="20"/>
        </w:rPr>
        <w:t>180 EUR/</w:t>
      </w:r>
      <w:r w:rsidRPr="003733DA">
        <w:rPr>
          <w:rFonts w:ascii="Open Sans" w:hAnsi="Open Sans" w:cs="Open Sans"/>
          <w:color w:val="000000"/>
          <w:sz w:val="20"/>
          <w:szCs w:val="20"/>
        </w:rPr>
        <w:t>day</w:t>
      </w:r>
      <w:r w:rsidR="00F10C3F" w:rsidRPr="003733DA">
        <w:rPr>
          <w:rFonts w:ascii="Open Sans" w:hAnsi="Open Sans" w:cs="Open Sans"/>
          <w:color w:val="000000"/>
          <w:sz w:val="20"/>
          <w:szCs w:val="20"/>
        </w:rPr>
        <w:t xml:space="preserve">, </w:t>
      </w:r>
      <w:r w:rsidRPr="003733DA">
        <w:rPr>
          <w:rFonts w:ascii="Open Sans" w:hAnsi="Open Sans" w:cs="Open Sans"/>
          <w:color w:val="000000"/>
          <w:sz w:val="20"/>
          <w:szCs w:val="20"/>
        </w:rPr>
        <w:t>incoming to Hungary</w:t>
      </w:r>
      <w:r w:rsidR="00F10C3F" w:rsidRPr="003733DA">
        <w:rPr>
          <w:rFonts w:ascii="Open Sans" w:hAnsi="Open Sans" w:cs="Open Sans"/>
          <w:color w:val="000000"/>
          <w:sz w:val="20"/>
          <w:szCs w:val="20"/>
        </w:rPr>
        <w:t> 140 EUR/</w:t>
      </w:r>
      <w:r w:rsidRPr="003733DA">
        <w:rPr>
          <w:rFonts w:ascii="Open Sans" w:hAnsi="Open Sans" w:cs="Open Sans"/>
          <w:color w:val="000000"/>
          <w:sz w:val="20"/>
          <w:szCs w:val="20"/>
        </w:rPr>
        <w:t>day</w:t>
      </w:r>
    </w:p>
    <w:p w14:paraId="7F74D5DF" w14:textId="0318CA5B" w:rsidR="00F10C3F" w:rsidRPr="003733DA" w:rsidRDefault="00C364B7" w:rsidP="00F10C3F">
      <w:pPr>
        <w:numPr>
          <w:ilvl w:val="0"/>
          <w:numId w:val="33"/>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Travel grant: according to the travel grant table above</w:t>
      </w:r>
    </w:p>
    <w:p w14:paraId="403DC792" w14:textId="056606E3" w:rsidR="00F10C3F" w:rsidRPr="003733DA" w:rsidRDefault="00F10C3F" w:rsidP="00F10C3F">
      <w:pPr>
        <w:pStyle w:val="NormlWeb"/>
        <w:shd w:val="clear" w:color="auto" w:fill="FFFFFF"/>
        <w:spacing w:before="300" w:beforeAutospacing="0" w:after="300" w:afterAutospacing="0"/>
        <w:jc w:val="both"/>
        <w:rPr>
          <w:rFonts w:ascii="Open Sans" w:hAnsi="Open Sans" w:cs="Open Sans"/>
          <w:color w:val="000000"/>
          <w:sz w:val="20"/>
          <w:szCs w:val="20"/>
        </w:rPr>
      </w:pPr>
      <w:r w:rsidRPr="003733DA">
        <w:rPr>
          <w:rFonts w:ascii="Open Sans" w:hAnsi="Open Sans" w:cs="Open Sans"/>
          <w:color w:val="000000"/>
          <w:sz w:val="20"/>
          <w:szCs w:val="20"/>
        </w:rPr>
        <w:t xml:space="preserve">3. </w:t>
      </w:r>
      <w:r w:rsidRPr="003733DA">
        <w:rPr>
          <w:rFonts w:ascii="Open Sans" w:hAnsi="Open Sans" w:cs="Open Sans"/>
          <w:color w:val="000000"/>
          <w:sz w:val="20"/>
          <w:szCs w:val="20"/>
        </w:rPr>
        <w:t xml:space="preserve">Short term </w:t>
      </w:r>
      <w:r w:rsidR="00C364B7" w:rsidRPr="003733DA">
        <w:rPr>
          <w:rFonts w:ascii="Open Sans" w:hAnsi="Open Sans" w:cs="Open Sans"/>
          <w:color w:val="000000"/>
          <w:sz w:val="20"/>
          <w:szCs w:val="20"/>
        </w:rPr>
        <w:t>doc</w:t>
      </w:r>
      <w:r w:rsidR="0077368B" w:rsidRPr="003733DA">
        <w:rPr>
          <w:rFonts w:ascii="Open Sans" w:hAnsi="Open Sans" w:cs="Open Sans"/>
          <w:color w:val="000000"/>
          <w:sz w:val="20"/>
          <w:szCs w:val="20"/>
        </w:rPr>
        <w:t>t</w:t>
      </w:r>
      <w:r w:rsidR="00C364B7" w:rsidRPr="003733DA">
        <w:rPr>
          <w:rFonts w:ascii="Open Sans" w:hAnsi="Open Sans" w:cs="Open Sans"/>
          <w:color w:val="000000"/>
          <w:sz w:val="20"/>
          <w:szCs w:val="20"/>
        </w:rPr>
        <w:t>oral mobility/physical part of the blended mobility</w:t>
      </w:r>
    </w:p>
    <w:p w14:paraId="1D1DF3BF" w14:textId="0BE5152F" w:rsidR="00F10C3F" w:rsidRPr="003733DA" w:rsidRDefault="00C364B7" w:rsidP="00F10C3F">
      <w:pPr>
        <w:numPr>
          <w:ilvl w:val="0"/>
          <w:numId w:val="34"/>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Duration</w:t>
      </w:r>
      <w:r w:rsidR="00F10C3F" w:rsidRPr="003733DA">
        <w:rPr>
          <w:rFonts w:ascii="Open Sans" w:hAnsi="Open Sans" w:cs="Open Sans"/>
          <w:color w:val="000000"/>
          <w:sz w:val="20"/>
          <w:szCs w:val="20"/>
        </w:rPr>
        <w:t>: 5-30 nap</w:t>
      </w:r>
    </w:p>
    <w:p w14:paraId="211CB9B6" w14:textId="236D2D1E" w:rsidR="00F10C3F" w:rsidRPr="003733DA" w:rsidRDefault="00C364B7" w:rsidP="00F10C3F">
      <w:pPr>
        <w:numPr>
          <w:ilvl w:val="0"/>
          <w:numId w:val="34"/>
        </w:numPr>
        <w:shd w:val="clear" w:color="auto" w:fill="FFFFFF"/>
        <w:spacing w:after="0" w:line="240" w:lineRule="auto"/>
        <w:jc w:val="both"/>
        <w:rPr>
          <w:rFonts w:ascii="Open Sans" w:hAnsi="Open Sans" w:cs="Open Sans"/>
          <w:color w:val="000000"/>
          <w:sz w:val="20"/>
          <w:szCs w:val="20"/>
        </w:rPr>
      </w:pPr>
      <w:r w:rsidRPr="003733DA">
        <w:rPr>
          <w:rFonts w:ascii="Open Sans" w:hAnsi="Open Sans" w:cs="Open Sans"/>
          <w:color w:val="000000"/>
          <w:sz w:val="20"/>
          <w:szCs w:val="20"/>
        </w:rPr>
        <w:t>Grant</w:t>
      </w:r>
      <w:r w:rsidR="00F10C3F" w:rsidRPr="003733DA">
        <w:rPr>
          <w:rFonts w:ascii="Open Sans" w:hAnsi="Open Sans" w:cs="Open Sans"/>
          <w:color w:val="000000"/>
          <w:sz w:val="20"/>
          <w:szCs w:val="20"/>
        </w:rPr>
        <w:t>: 70 EUR/</w:t>
      </w:r>
      <w:r w:rsidR="00DB23CE" w:rsidRPr="003733DA">
        <w:rPr>
          <w:rFonts w:ascii="Open Sans" w:hAnsi="Open Sans" w:cs="Open Sans"/>
          <w:color w:val="000000"/>
          <w:sz w:val="20"/>
          <w:szCs w:val="20"/>
        </w:rPr>
        <w:t>day</w:t>
      </w:r>
      <w:r w:rsidR="00F10C3F" w:rsidRPr="003733DA">
        <w:rPr>
          <w:rFonts w:ascii="Open Sans" w:hAnsi="Open Sans" w:cs="Open Sans"/>
          <w:color w:val="000000"/>
          <w:sz w:val="20"/>
          <w:szCs w:val="20"/>
        </w:rPr>
        <w:t xml:space="preserve">, </w:t>
      </w:r>
      <w:r w:rsidR="00DB23CE" w:rsidRPr="003733DA">
        <w:rPr>
          <w:rFonts w:ascii="Open Sans" w:hAnsi="Open Sans" w:cs="Open Sans"/>
          <w:color w:val="000000"/>
          <w:sz w:val="20"/>
          <w:szCs w:val="20"/>
        </w:rPr>
        <w:t xml:space="preserve">from the 14th day of the mobility </w:t>
      </w:r>
      <w:r w:rsidR="00F10C3F" w:rsidRPr="003733DA">
        <w:rPr>
          <w:rFonts w:ascii="Open Sans" w:hAnsi="Open Sans" w:cs="Open Sans"/>
          <w:color w:val="000000"/>
          <w:sz w:val="20"/>
          <w:szCs w:val="20"/>
        </w:rPr>
        <w:t>50 EUR/</w:t>
      </w:r>
      <w:r w:rsidR="00DB23CE" w:rsidRPr="003733DA">
        <w:rPr>
          <w:rFonts w:ascii="Open Sans" w:hAnsi="Open Sans" w:cs="Open Sans"/>
          <w:color w:val="000000"/>
          <w:sz w:val="20"/>
          <w:szCs w:val="20"/>
        </w:rPr>
        <w:t>day</w:t>
      </w:r>
    </w:p>
    <w:p w14:paraId="635EF061" w14:textId="75CE2D8F" w:rsidR="00F10C3F" w:rsidRPr="003733DA" w:rsidRDefault="00DB23CE" w:rsidP="004176D4">
      <w:pPr>
        <w:numPr>
          <w:ilvl w:val="0"/>
          <w:numId w:val="34"/>
        </w:numPr>
        <w:shd w:val="clear" w:color="auto" w:fill="FFFFFF"/>
        <w:autoSpaceDE w:val="0"/>
        <w:autoSpaceDN w:val="0"/>
        <w:adjustRightInd w:val="0"/>
        <w:spacing w:after="0" w:line="240" w:lineRule="auto"/>
        <w:jc w:val="both"/>
        <w:rPr>
          <w:rFonts w:ascii="Open Sans" w:hAnsi="Open Sans" w:cs="Open Sans"/>
          <w:b/>
          <w:bCs/>
          <w:sz w:val="20"/>
          <w:szCs w:val="20"/>
        </w:rPr>
      </w:pPr>
      <w:r w:rsidRPr="003733DA">
        <w:rPr>
          <w:rFonts w:ascii="Open Sans" w:hAnsi="Open Sans" w:cs="Open Sans"/>
          <w:color w:val="000000"/>
          <w:sz w:val="20"/>
          <w:szCs w:val="20"/>
        </w:rPr>
        <w:t>Travel support</w:t>
      </w:r>
      <w:r w:rsidR="00F10C3F" w:rsidRPr="003733DA">
        <w:rPr>
          <w:rFonts w:ascii="Open Sans" w:hAnsi="Open Sans" w:cs="Open Sans"/>
          <w:color w:val="000000"/>
          <w:sz w:val="20"/>
          <w:szCs w:val="20"/>
        </w:rPr>
        <w:t xml:space="preserve">: </w:t>
      </w:r>
      <w:r w:rsidRPr="003733DA">
        <w:rPr>
          <w:rFonts w:ascii="Open Sans" w:hAnsi="Open Sans" w:cs="Open Sans"/>
          <w:color w:val="000000"/>
          <w:sz w:val="20"/>
          <w:szCs w:val="20"/>
        </w:rPr>
        <w:t>1+1 day grant can be awarded for the travel before and after the mobility period</w:t>
      </w:r>
    </w:p>
    <w:sectPr w:rsidR="00F10C3F" w:rsidRPr="003733DA" w:rsidSect="00BC00FC">
      <w:pgSz w:w="11906" w:h="16838"/>
      <w:pgMar w:top="993"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2A31" w14:textId="77777777" w:rsidR="001B6FDC" w:rsidRDefault="001B6FDC" w:rsidP="001B6FDC">
      <w:pPr>
        <w:spacing w:after="0" w:line="240" w:lineRule="auto"/>
      </w:pPr>
      <w:r>
        <w:separator/>
      </w:r>
    </w:p>
  </w:endnote>
  <w:endnote w:type="continuationSeparator" w:id="0">
    <w:p w14:paraId="52516FB4" w14:textId="77777777" w:rsidR="001B6FDC" w:rsidRDefault="001B6FDC" w:rsidP="001B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ahoma"/>
    <w:panose1 w:val="020B0606030504020204"/>
    <w:charset w:val="EE"/>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6DF0" w14:textId="77777777" w:rsidR="001B6FDC" w:rsidRDefault="001B6FDC" w:rsidP="001B6FDC">
      <w:pPr>
        <w:spacing w:after="0" w:line="240" w:lineRule="auto"/>
      </w:pPr>
      <w:r>
        <w:separator/>
      </w:r>
    </w:p>
  </w:footnote>
  <w:footnote w:type="continuationSeparator" w:id="0">
    <w:p w14:paraId="0A7B16C6" w14:textId="77777777" w:rsidR="001B6FDC" w:rsidRDefault="001B6FDC" w:rsidP="001B6FDC">
      <w:pPr>
        <w:spacing w:after="0" w:line="240" w:lineRule="auto"/>
      </w:pPr>
      <w:r>
        <w:continuationSeparator/>
      </w:r>
    </w:p>
  </w:footnote>
  <w:footnote w:id="1">
    <w:p w14:paraId="27AE2E24" w14:textId="242E3830" w:rsidR="001B6FDC" w:rsidRDefault="001B6FDC">
      <w:pPr>
        <w:pStyle w:val="Lbjegyzetszveg"/>
      </w:pPr>
      <w:r>
        <w:rPr>
          <w:rStyle w:val="Lbjegyzet-hivatkozs"/>
        </w:rPr>
        <w:footnoteRef/>
      </w:r>
      <w:r>
        <w:t xml:space="preserve"> The distance should be calculated by using </w:t>
      </w:r>
      <w:hyperlink r:id="rId1" w:history="1">
        <w:r w:rsidRPr="001B6FDC">
          <w:rPr>
            <w:rStyle w:val="Hiperhivatkozs"/>
          </w:rPr>
          <w:t>the Comssion’s tool</w:t>
        </w:r>
      </w:hyperlink>
      <w:r>
        <w:t>, one way direction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31D"/>
    <w:multiLevelType w:val="hybridMultilevel"/>
    <w:tmpl w:val="D96ECE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AE29E2"/>
    <w:multiLevelType w:val="hybridMultilevel"/>
    <w:tmpl w:val="DA8244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5F66692"/>
    <w:multiLevelType w:val="hybridMultilevel"/>
    <w:tmpl w:val="3E24612A"/>
    <w:lvl w:ilvl="0" w:tplc="1D18A116">
      <w:start w:val="1"/>
      <w:numFmt w:val="upperRoman"/>
      <w:lvlText w:val="%1."/>
      <w:lvlJc w:val="left"/>
      <w:pPr>
        <w:ind w:left="360" w:hanging="360"/>
      </w:pPr>
      <w:rPr>
        <w:rFonts w:asciiTheme="minorHAnsi" w:eastAsiaTheme="minorHAnsi" w:hAnsiTheme="minorHAnsi" w:cstheme="minorHAnsi"/>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3A15F3"/>
    <w:multiLevelType w:val="hybridMultilevel"/>
    <w:tmpl w:val="DED091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A914F2"/>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9E2F96"/>
    <w:multiLevelType w:val="hybridMultilevel"/>
    <w:tmpl w:val="A864975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1491406A"/>
    <w:multiLevelType w:val="hybridMultilevel"/>
    <w:tmpl w:val="C93C79F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7" w15:restartNumberingAfterBreak="0">
    <w:nsid w:val="1CB867E0"/>
    <w:multiLevelType w:val="multilevel"/>
    <w:tmpl w:val="9C98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B5229"/>
    <w:multiLevelType w:val="hybridMultilevel"/>
    <w:tmpl w:val="D96ECE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A72C09"/>
    <w:multiLevelType w:val="hybridMultilevel"/>
    <w:tmpl w:val="373C41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3F35C93"/>
    <w:multiLevelType w:val="hybridMultilevel"/>
    <w:tmpl w:val="5A0E45C6"/>
    <w:lvl w:ilvl="0" w:tplc="040E000F">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55E307D"/>
    <w:multiLevelType w:val="hybridMultilevel"/>
    <w:tmpl w:val="539609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6107BBA"/>
    <w:multiLevelType w:val="hybridMultilevel"/>
    <w:tmpl w:val="D96ECE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718708B"/>
    <w:multiLevelType w:val="multilevel"/>
    <w:tmpl w:val="8B9A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71DC3"/>
    <w:multiLevelType w:val="hybridMultilevel"/>
    <w:tmpl w:val="CC7AE7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B16329"/>
    <w:multiLevelType w:val="hybridMultilevel"/>
    <w:tmpl w:val="1BC26262"/>
    <w:lvl w:ilvl="0" w:tplc="6B168440">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3E1019A"/>
    <w:multiLevelType w:val="multilevel"/>
    <w:tmpl w:val="2FC4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33865"/>
    <w:multiLevelType w:val="multilevel"/>
    <w:tmpl w:val="607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D257B"/>
    <w:multiLevelType w:val="hybridMultilevel"/>
    <w:tmpl w:val="15E0BA10"/>
    <w:lvl w:ilvl="0" w:tplc="2F0A1E84">
      <w:start w:val="1"/>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15:restartNumberingAfterBreak="0">
    <w:nsid w:val="386A7352"/>
    <w:multiLevelType w:val="hybridMultilevel"/>
    <w:tmpl w:val="0F80EC38"/>
    <w:lvl w:ilvl="0" w:tplc="B2667BB4">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915BD1"/>
    <w:multiLevelType w:val="hybridMultilevel"/>
    <w:tmpl w:val="052A6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A2E2E4B"/>
    <w:multiLevelType w:val="multilevel"/>
    <w:tmpl w:val="6A3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A286C"/>
    <w:multiLevelType w:val="hybridMultilevel"/>
    <w:tmpl w:val="22E88C96"/>
    <w:lvl w:ilvl="0" w:tplc="7C228E8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2B6773C"/>
    <w:multiLevelType w:val="hybridMultilevel"/>
    <w:tmpl w:val="5BB6AFC0"/>
    <w:lvl w:ilvl="0" w:tplc="67F0F9F2">
      <w:start w:val="2"/>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493B330A"/>
    <w:multiLevelType w:val="hybridMultilevel"/>
    <w:tmpl w:val="F5D8E218"/>
    <w:lvl w:ilvl="0" w:tplc="74B4C12A">
      <w:start w:val="3"/>
      <w:numFmt w:val="bullet"/>
      <w:lvlText w:val=""/>
      <w:lvlJc w:val="left"/>
      <w:pPr>
        <w:ind w:left="1080" w:hanging="360"/>
      </w:pPr>
      <w:rPr>
        <w:rFonts w:ascii="Wingdings" w:eastAsiaTheme="minorHAnsi" w:hAnsi="Wingdings" w:cstheme="minorHAns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50963F2E"/>
    <w:multiLevelType w:val="hybridMultilevel"/>
    <w:tmpl w:val="BFA46C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28B7530"/>
    <w:multiLevelType w:val="multilevel"/>
    <w:tmpl w:val="16E807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40C0CBA"/>
    <w:multiLevelType w:val="hybridMultilevel"/>
    <w:tmpl w:val="BFD029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6176C0D"/>
    <w:multiLevelType w:val="hybridMultilevel"/>
    <w:tmpl w:val="D96ECE6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88E044C"/>
    <w:multiLevelType w:val="hybridMultilevel"/>
    <w:tmpl w:val="0596923A"/>
    <w:lvl w:ilvl="0" w:tplc="45068AC4">
      <w:numFmt w:val="bullet"/>
      <w:lvlText w:val="-"/>
      <w:lvlJc w:val="left"/>
      <w:pPr>
        <w:ind w:left="720" w:hanging="360"/>
      </w:pPr>
      <w:rPr>
        <w:rFonts w:ascii="Calibri" w:eastAsia="Times New Roman"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39E68FD"/>
    <w:multiLevelType w:val="multilevel"/>
    <w:tmpl w:val="16E8071E"/>
    <w:styleLink w:val="WWNum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5053D63"/>
    <w:multiLevelType w:val="multilevel"/>
    <w:tmpl w:val="8DA0D4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585718C"/>
    <w:multiLevelType w:val="hybridMultilevel"/>
    <w:tmpl w:val="D8F269BC"/>
    <w:lvl w:ilvl="0" w:tplc="6B10D65A">
      <w:start w:val="1"/>
      <w:numFmt w:val="bullet"/>
      <w:lvlText w:val=""/>
      <w:lvlJc w:val="left"/>
      <w:pPr>
        <w:ind w:left="1069" w:hanging="360"/>
      </w:pPr>
      <w:rPr>
        <w:rFonts w:ascii="Symbol" w:eastAsiaTheme="minorHAnsi" w:hAnsi="Symbol" w:cstheme="minorHAnsi" w:hint="default"/>
      </w:rPr>
    </w:lvl>
    <w:lvl w:ilvl="1" w:tplc="040E0003" w:tentative="1">
      <w:start w:val="1"/>
      <w:numFmt w:val="bullet"/>
      <w:lvlText w:val="o"/>
      <w:lvlJc w:val="left"/>
      <w:pPr>
        <w:ind w:left="1794" w:hanging="360"/>
      </w:pPr>
      <w:rPr>
        <w:rFonts w:ascii="Courier New" w:hAnsi="Courier New" w:cs="Courier New" w:hint="default"/>
      </w:rPr>
    </w:lvl>
    <w:lvl w:ilvl="2" w:tplc="040E0005" w:tentative="1">
      <w:start w:val="1"/>
      <w:numFmt w:val="bullet"/>
      <w:lvlText w:val=""/>
      <w:lvlJc w:val="left"/>
      <w:pPr>
        <w:ind w:left="2514" w:hanging="360"/>
      </w:pPr>
      <w:rPr>
        <w:rFonts w:ascii="Wingdings" w:hAnsi="Wingdings" w:hint="default"/>
      </w:rPr>
    </w:lvl>
    <w:lvl w:ilvl="3" w:tplc="040E0001" w:tentative="1">
      <w:start w:val="1"/>
      <w:numFmt w:val="bullet"/>
      <w:lvlText w:val=""/>
      <w:lvlJc w:val="left"/>
      <w:pPr>
        <w:ind w:left="3234" w:hanging="360"/>
      </w:pPr>
      <w:rPr>
        <w:rFonts w:ascii="Symbol" w:hAnsi="Symbol" w:hint="default"/>
      </w:rPr>
    </w:lvl>
    <w:lvl w:ilvl="4" w:tplc="040E0003" w:tentative="1">
      <w:start w:val="1"/>
      <w:numFmt w:val="bullet"/>
      <w:lvlText w:val="o"/>
      <w:lvlJc w:val="left"/>
      <w:pPr>
        <w:ind w:left="3954" w:hanging="360"/>
      </w:pPr>
      <w:rPr>
        <w:rFonts w:ascii="Courier New" w:hAnsi="Courier New" w:cs="Courier New" w:hint="default"/>
      </w:rPr>
    </w:lvl>
    <w:lvl w:ilvl="5" w:tplc="040E0005" w:tentative="1">
      <w:start w:val="1"/>
      <w:numFmt w:val="bullet"/>
      <w:lvlText w:val=""/>
      <w:lvlJc w:val="left"/>
      <w:pPr>
        <w:ind w:left="4674" w:hanging="360"/>
      </w:pPr>
      <w:rPr>
        <w:rFonts w:ascii="Wingdings" w:hAnsi="Wingdings" w:hint="default"/>
      </w:rPr>
    </w:lvl>
    <w:lvl w:ilvl="6" w:tplc="040E0001" w:tentative="1">
      <w:start w:val="1"/>
      <w:numFmt w:val="bullet"/>
      <w:lvlText w:val=""/>
      <w:lvlJc w:val="left"/>
      <w:pPr>
        <w:ind w:left="5394" w:hanging="360"/>
      </w:pPr>
      <w:rPr>
        <w:rFonts w:ascii="Symbol" w:hAnsi="Symbol" w:hint="default"/>
      </w:rPr>
    </w:lvl>
    <w:lvl w:ilvl="7" w:tplc="040E0003" w:tentative="1">
      <w:start w:val="1"/>
      <w:numFmt w:val="bullet"/>
      <w:lvlText w:val="o"/>
      <w:lvlJc w:val="left"/>
      <w:pPr>
        <w:ind w:left="6114" w:hanging="360"/>
      </w:pPr>
      <w:rPr>
        <w:rFonts w:ascii="Courier New" w:hAnsi="Courier New" w:cs="Courier New" w:hint="default"/>
      </w:rPr>
    </w:lvl>
    <w:lvl w:ilvl="8" w:tplc="040E0005" w:tentative="1">
      <w:start w:val="1"/>
      <w:numFmt w:val="bullet"/>
      <w:lvlText w:val=""/>
      <w:lvlJc w:val="left"/>
      <w:pPr>
        <w:ind w:left="6834" w:hanging="360"/>
      </w:pPr>
      <w:rPr>
        <w:rFonts w:ascii="Wingdings" w:hAnsi="Wingdings" w:hint="default"/>
      </w:rPr>
    </w:lvl>
  </w:abstractNum>
  <w:abstractNum w:abstractNumId="33" w15:restartNumberingAfterBreak="0">
    <w:nsid w:val="718B2F18"/>
    <w:multiLevelType w:val="multilevel"/>
    <w:tmpl w:val="CEE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24488"/>
    <w:multiLevelType w:val="hybridMultilevel"/>
    <w:tmpl w:val="5EC4D95E"/>
    <w:lvl w:ilvl="0" w:tplc="976820DE">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2"/>
  </w:num>
  <w:num w:numId="4">
    <w:abstractNumId w:val="32"/>
  </w:num>
  <w:num w:numId="5">
    <w:abstractNumId w:val="34"/>
  </w:num>
  <w:num w:numId="6">
    <w:abstractNumId w:val="19"/>
  </w:num>
  <w:num w:numId="7">
    <w:abstractNumId w:val="14"/>
  </w:num>
  <w:num w:numId="8">
    <w:abstractNumId w:val="18"/>
  </w:num>
  <w:num w:numId="9">
    <w:abstractNumId w:val="2"/>
  </w:num>
  <w:num w:numId="10">
    <w:abstractNumId w:val="23"/>
  </w:num>
  <w:num w:numId="11">
    <w:abstractNumId w:val="24"/>
  </w:num>
  <w:num w:numId="12">
    <w:abstractNumId w:val="15"/>
  </w:num>
  <w:num w:numId="13">
    <w:abstractNumId w:val="1"/>
  </w:num>
  <w:num w:numId="14">
    <w:abstractNumId w:val="9"/>
  </w:num>
  <w:num w:numId="15">
    <w:abstractNumId w:val="29"/>
  </w:num>
  <w:num w:numId="16">
    <w:abstractNumId w:val="10"/>
  </w:num>
  <w:num w:numId="17">
    <w:abstractNumId w:val="11"/>
  </w:num>
  <w:num w:numId="18">
    <w:abstractNumId w:val="5"/>
  </w:num>
  <w:num w:numId="19">
    <w:abstractNumId w:val="28"/>
  </w:num>
  <w:num w:numId="20">
    <w:abstractNumId w:val="8"/>
  </w:num>
  <w:num w:numId="21">
    <w:abstractNumId w:val="12"/>
  </w:num>
  <w:num w:numId="22">
    <w:abstractNumId w:val="0"/>
  </w:num>
  <w:num w:numId="23">
    <w:abstractNumId w:val="20"/>
  </w:num>
  <w:num w:numId="24">
    <w:abstractNumId w:val="17"/>
  </w:num>
  <w:num w:numId="25">
    <w:abstractNumId w:val="25"/>
  </w:num>
  <w:num w:numId="26">
    <w:abstractNumId w:val="30"/>
  </w:num>
  <w:num w:numId="27">
    <w:abstractNumId w:val="30"/>
    <w:lvlOverride w:ilvl="0">
      <w:startOverride w:val="1"/>
    </w:lvlOverride>
  </w:num>
  <w:num w:numId="28">
    <w:abstractNumId w:val="6"/>
  </w:num>
  <w:num w:numId="29">
    <w:abstractNumId w:val="4"/>
  </w:num>
  <w:num w:numId="30">
    <w:abstractNumId w:val="7"/>
  </w:num>
  <w:num w:numId="31">
    <w:abstractNumId w:val="33"/>
  </w:num>
  <w:num w:numId="32">
    <w:abstractNumId w:val="16"/>
  </w:num>
  <w:num w:numId="33">
    <w:abstractNumId w:val="13"/>
  </w:num>
  <w:num w:numId="34">
    <w:abstractNumId w:val="21"/>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60"/>
    <w:rsid w:val="00043492"/>
    <w:rsid w:val="000656A0"/>
    <w:rsid w:val="00073314"/>
    <w:rsid w:val="00084B3B"/>
    <w:rsid w:val="000865F6"/>
    <w:rsid w:val="000B62FB"/>
    <w:rsid w:val="000B76CD"/>
    <w:rsid w:val="000D217D"/>
    <w:rsid w:val="000D5814"/>
    <w:rsid w:val="00115135"/>
    <w:rsid w:val="00151970"/>
    <w:rsid w:val="00156F6D"/>
    <w:rsid w:val="0016135F"/>
    <w:rsid w:val="00183534"/>
    <w:rsid w:val="0018682D"/>
    <w:rsid w:val="001A5582"/>
    <w:rsid w:val="001B6FDC"/>
    <w:rsid w:val="001C36A5"/>
    <w:rsid w:val="001D7DA4"/>
    <w:rsid w:val="001E3E5F"/>
    <w:rsid w:val="001F2E60"/>
    <w:rsid w:val="00227F6B"/>
    <w:rsid w:val="002444B9"/>
    <w:rsid w:val="002536E3"/>
    <w:rsid w:val="00256725"/>
    <w:rsid w:val="00272E3B"/>
    <w:rsid w:val="002B154E"/>
    <w:rsid w:val="002B7FD0"/>
    <w:rsid w:val="002C56F6"/>
    <w:rsid w:val="002C7266"/>
    <w:rsid w:val="002E1003"/>
    <w:rsid w:val="00307151"/>
    <w:rsid w:val="0031120E"/>
    <w:rsid w:val="00312B7D"/>
    <w:rsid w:val="0032762C"/>
    <w:rsid w:val="00350A4E"/>
    <w:rsid w:val="00367C42"/>
    <w:rsid w:val="003733DA"/>
    <w:rsid w:val="003C64F9"/>
    <w:rsid w:val="003F27EC"/>
    <w:rsid w:val="00420CAD"/>
    <w:rsid w:val="0042637C"/>
    <w:rsid w:val="00434843"/>
    <w:rsid w:val="004429D9"/>
    <w:rsid w:val="00453EE7"/>
    <w:rsid w:val="005047B7"/>
    <w:rsid w:val="005243E2"/>
    <w:rsid w:val="00547790"/>
    <w:rsid w:val="00564D77"/>
    <w:rsid w:val="005879FE"/>
    <w:rsid w:val="00592B75"/>
    <w:rsid w:val="005952FE"/>
    <w:rsid w:val="005B07EF"/>
    <w:rsid w:val="005C4A69"/>
    <w:rsid w:val="005C5934"/>
    <w:rsid w:val="005C6011"/>
    <w:rsid w:val="00621F38"/>
    <w:rsid w:val="00631772"/>
    <w:rsid w:val="00636615"/>
    <w:rsid w:val="00655198"/>
    <w:rsid w:val="006565CB"/>
    <w:rsid w:val="00662F76"/>
    <w:rsid w:val="00663E86"/>
    <w:rsid w:val="00691C83"/>
    <w:rsid w:val="006B6775"/>
    <w:rsid w:val="006C4405"/>
    <w:rsid w:val="006C450F"/>
    <w:rsid w:val="006E5EC3"/>
    <w:rsid w:val="00702013"/>
    <w:rsid w:val="0073153B"/>
    <w:rsid w:val="00757108"/>
    <w:rsid w:val="00764F0D"/>
    <w:rsid w:val="0077368B"/>
    <w:rsid w:val="0078369E"/>
    <w:rsid w:val="00791E95"/>
    <w:rsid w:val="007A5FDC"/>
    <w:rsid w:val="007A787F"/>
    <w:rsid w:val="007C13BF"/>
    <w:rsid w:val="007C5987"/>
    <w:rsid w:val="007E1CDD"/>
    <w:rsid w:val="007F42B4"/>
    <w:rsid w:val="00801768"/>
    <w:rsid w:val="0083237F"/>
    <w:rsid w:val="008355D9"/>
    <w:rsid w:val="0084683B"/>
    <w:rsid w:val="00851F5F"/>
    <w:rsid w:val="008623C5"/>
    <w:rsid w:val="00872FE8"/>
    <w:rsid w:val="00883CDB"/>
    <w:rsid w:val="00897C96"/>
    <w:rsid w:val="008C0427"/>
    <w:rsid w:val="008E7874"/>
    <w:rsid w:val="008F587D"/>
    <w:rsid w:val="009100FA"/>
    <w:rsid w:val="00943DD6"/>
    <w:rsid w:val="009476EC"/>
    <w:rsid w:val="00947D2A"/>
    <w:rsid w:val="009622C1"/>
    <w:rsid w:val="009754C7"/>
    <w:rsid w:val="00977CD7"/>
    <w:rsid w:val="00980230"/>
    <w:rsid w:val="00994239"/>
    <w:rsid w:val="009B2433"/>
    <w:rsid w:val="009C6E6C"/>
    <w:rsid w:val="009D4840"/>
    <w:rsid w:val="009D5B5D"/>
    <w:rsid w:val="009E349B"/>
    <w:rsid w:val="009E3559"/>
    <w:rsid w:val="00A470A5"/>
    <w:rsid w:val="00A616D8"/>
    <w:rsid w:val="00A738AB"/>
    <w:rsid w:val="00A8075C"/>
    <w:rsid w:val="00AD1B2B"/>
    <w:rsid w:val="00B02188"/>
    <w:rsid w:val="00B13DFF"/>
    <w:rsid w:val="00B15B50"/>
    <w:rsid w:val="00B43D80"/>
    <w:rsid w:val="00B5730D"/>
    <w:rsid w:val="00B5774B"/>
    <w:rsid w:val="00B6389B"/>
    <w:rsid w:val="00B6463F"/>
    <w:rsid w:val="00B65017"/>
    <w:rsid w:val="00B706EE"/>
    <w:rsid w:val="00B77834"/>
    <w:rsid w:val="00B97391"/>
    <w:rsid w:val="00BC00FC"/>
    <w:rsid w:val="00BD0A19"/>
    <w:rsid w:val="00BE6EFB"/>
    <w:rsid w:val="00BF7305"/>
    <w:rsid w:val="00C1366E"/>
    <w:rsid w:val="00C364B7"/>
    <w:rsid w:val="00C54C42"/>
    <w:rsid w:val="00C772F2"/>
    <w:rsid w:val="00CA7C99"/>
    <w:rsid w:val="00CB1578"/>
    <w:rsid w:val="00CC2ACF"/>
    <w:rsid w:val="00CD6732"/>
    <w:rsid w:val="00CF08B3"/>
    <w:rsid w:val="00CF644D"/>
    <w:rsid w:val="00D02516"/>
    <w:rsid w:val="00D10190"/>
    <w:rsid w:val="00D15973"/>
    <w:rsid w:val="00D36058"/>
    <w:rsid w:val="00D44BEA"/>
    <w:rsid w:val="00D615BA"/>
    <w:rsid w:val="00D844B5"/>
    <w:rsid w:val="00D915E3"/>
    <w:rsid w:val="00D93107"/>
    <w:rsid w:val="00DA6F2C"/>
    <w:rsid w:val="00DB23CE"/>
    <w:rsid w:val="00DC1565"/>
    <w:rsid w:val="00DE15A4"/>
    <w:rsid w:val="00DE35C4"/>
    <w:rsid w:val="00DF6660"/>
    <w:rsid w:val="00E2258F"/>
    <w:rsid w:val="00E2418B"/>
    <w:rsid w:val="00E61453"/>
    <w:rsid w:val="00E6307A"/>
    <w:rsid w:val="00E63CA6"/>
    <w:rsid w:val="00E661C3"/>
    <w:rsid w:val="00E70F2D"/>
    <w:rsid w:val="00E761DE"/>
    <w:rsid w:val="00E84FDA"/>
    <w:rsid w:val="00EC12C9"/>
    <w:rsid w:val="00EF34BF"/>
    <w:rsid w:val="00F10C3F"/>
    <w:rsid w:val="00F237DC"/>
    <w:rsid w:val="00F23CDD"/>
    <w:rsid w:val="00F52330"/>
    <w:rsid w:val="00F717FD"/>
    <w:rsid w:val="00FB17C0"/>
    <w:rsid w:val="00FC20C7"/>
    <w:rsid w:val="00FD1B7B"/>
    <w:rsid w:val="00FD6ED4"/>
    <w:rsid w:val="00FE015A"/>
    <w:rsid w:val="00FE1DC2"/>
    <w:rsid w:val="00FE7437"/>
    <w:rsid w:val="00FF779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F1EF"/>
  <w15:docId w15:val="{BBE23F75-5C21-452D-ABB1-7C02E04C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7C59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unhideWhenUsed/>
    <w:qFormat/>
    <w:rsid w:val="005477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4">
    <w:name w:val="heading 4"/>
    <w:basedOn w:val="Norml"/>
    <w:next w:val="Norml"/>
    <w:link w:val="Cmsor4Char"/>
    <w:uiPriority w:val="9"/>
    <w:semiHidden/>
    <w:unhideWhenUsed/>
    <w:qFormat/>
    <w:rsid w:val="00F10C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C36A5"/>
    <w:pPr>
      <w:ind w:left="720"/>
      <w:contextualSpacing/>
    </w:pPr>
  </w:style>
  <w:style w:type="character" w:styleId="Hiperhivatkozs">
    <w:name w:val="Hyperlink"/>
    <w:basedOn w:val="Bekezdsalapbettpusa"/>
    <w:uiPriority w:val="99"/>
    <w:unhideWhenUsed/>
    <w:rsid w:val="00A8075C"/>
    <w:rPr>
      <w:color w:val="0000FF" w:themeColor="hyperlink"/>
      <w:u w:val="single"/>
    </w:rPr>
  </w:style>
  <w:style w:type="paragraph" w:styleId="NormlWeb">
    <w:name w:val="Normal (Web)"/>
    <w:basedOn w:val="Norml"/>
    <w:uiPriority w:val="99"/>
    <w:unhideWhenUsed/>
    <w:rsid w:val="009622C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9754C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54C7"/>
    <w:rPr>
      <w:rFonts w:ascii="Segoe UI" w:hAnsi="Segoe UI" w:cs="Segoe UI"/>
      <w:sz w:val="18"/>
      <w:szCs w:val="18"/>
    </w:rPr>
  </w:style>
  <w:style w:type="character" w:styleId="Jegyzethivatkozs">
    <w:name w:val="annotation reference"/>
    <w:basedOn w:val="Bekezdsalapbettpusa"/>
    <w:uiPriority w:val="99"/>
    <w:semiHidden/>
    <w:unhideWhenUsed/>
    <w:rsid w:val="00183534"/>
    <w:rPr>
      <w:sz w:val="16"/>
      <w:szCs w:val="16"/>
    </w:rPr>
  </w:style>
  <w:style w:type="paragraph" w:styleId="Jegyzetszveg">
    <w:name w:val="annotation text"/>
    <w:basedOn w:val="Norml"/>
    <w:link w:val="JegyzetszvegChar"/>
    <w:uiPriority w:val="99"/>
    <w:semiHidden/>
    <w:unhideWhenUsed/>
    <w:rsid w:val="00183534"/>
    <w:pPr>
      <w:spacing w:line="240" w:lineRule="auto"/>
    </w:pPr>
    <w:rPr>
      <w:sz w:val="20"/>
      <w:szCs w:val="20"/>
    </w:rPr>
  </w:style>
  <w:style w:type="character" w:customStyle="1" w:styleId="JegyzetszvegChar">
    <w:name w:val="Jegyzetszöveg Char"/>
    <w:basedOn w:val="Bekezdsalapbettpusa"/>
    <w:link w:val="Jegyzetszveg"/>
    <w:uiPriority w:val="99"/>
    <w:semiHidden/>
    <w:rsid w:val="00183534"/>
    <w:rPr>
      <w:sz w:val="20"/>
      <w:szCs w:val="20"/>
    </w:rPr>
  </w:style>
  <w:style w:type="paragraph" w:styleId="Megjegyzstrgya">
    <w:name w:val="annotation subject"/>
    <w:basedOn w:val="Jegyzetszveg"/>
    <w:next w:val="Jegyzetszveg"/>
    <w:link w:val="MegjegyzstrgyaChar"/>
    <w:uiPriority w:val="99"/>
    <w:semiHidden/>
    <w:unhideWhenUsed/>
    <w:rsid w:val="00183534"/>
    <w:rPr>
      <w:b/>
      <w:bCs/>
    </w:rPr>
  </w:style>
  <w:style w:type="character" w:customStyle="1" w:styleId="MegjegyzstrgyaChar">
    <w:name w:val="Megjegyzés tárgya Char"/>
    <w:basedOn w:val="JegyzetszvegChar"/>
    <w:link w:val="Megjegyzstrgya"/>
    <w:uiPriority w:val="99"/>
    <w:semiHidden/>
    <w:rsid w:val="00183534"/>
    <w:rPr>
      <w:b/>
      <w:bCs/>
      <w:sz w:val="20"/>
      <w:szCs w:val="20"/>
    </w:rPr>
  </w:style>
  <w:style w:type="paragraph" w:styleId="Vltozat">
    <w:name w:val="Revision"/>
    <w:hidden/>
    <w:uiPriority w:val="99"/>
    <w:semiHidden/>
    <w:rsid w:val="00DE35C4"/>
    <w:pPr>
      <w:spacing w:after="0" w:line="240" w:lineRule="auto"/>
    </w:pPr>
  </w:style>
  <w:style w:type="numbering" w:customStyle="1" w:styleId="WWNum1">
    <w:name w:val="WWNum1"/>
    <w:basedOn w:val="Nemlista"/>
    <w:rsid w:val="00434843"/>
    <w:pPr>
      <w:numPr>
        <w:numId w:val="26"/>
      </w:numPr>
    </w:pPr>
  </w:style>
  <w:style w:type="paragraph" w:customStyle="1" w:styleId="Standard">
    <w:name w:val="Standard"/>
    <w:rsid w:val="00FB17C0"/>
    <w:pPr>
      <w:suppressAutoHyphens/>
      <w:autoSpaceDN w:val="0"/>
      <w:textAlignment w:val="baseline"/>
    </w:pPr>
    <w:rPr>
      <w:rFonts w:ascii="Calibri" w:eastAsia="Calibri" w:hAnsi="Calibri" w:cs="Tahoma"/>
      <w:kern w:val="3"/>
    </w:rPr>
  </w:style>
  <w:style w:type="character" w:customStyle="1" w:styleId="UnresolvedMention">
    <w:name w:val="Unresolved Mention"/>
    <w:basedOn w:val="Bekezdsalapbettpusa"/>
    <w:uiPriority w:val="99"/>
    <w:semiHidden/>
    <w:unhideWhenUsed/>
    <w:rsid w:val="002C56F6"/>
    <w:rPr>
      <w:color w:val="605E5C"/>
      <w:shd w:val="clear" w:color="auto" w:fill="E1DFDD"/>
    </w:rPr>
  </w:style>
  <w:style w:type="character" w:styleId="Mrltotthiperhivatkozs">
    <w:name w:val="FollowedHyperlink"/>
    <w:basedOn w:val="Bekezdsalapbettpusa"/>
    <w:uiPriority w:val="99"/>
    <w:semiHidden/>
    <w:unhideWhenUsed/>
    <w:rsid w:val="002C56F6"/>
    <w:rPr>
      <w:color w:val="800080" w:themeColor="followedHyperlink"/>
      <w:u w:val="single"/>
    </w:rPr>
  </w:style>
  <w:style w:type="character" w:customStyle="1" w:styleId="Cmsor1Char">
    <w:name w:val="Címsor 1 Char"/>
    <w:basedOn w:val="Bekezdsalapbettpusa"/>
    <w:link w:val="Cmsor1"/>
    <w:uiPriority w:val="9"/>
    <w:rsid w:val="007C5987"/>
    <w:rPr>
      <w:rFonts w:asciiTheme="majorHAnsi" w:eastAsiaTheme="majorEastAsia" w:hAnsiTheme="majorHAnsi" w:cstheme="majorBidi"/>
      <w:color w:val="365F91" w:themeColor="accent1" w:themeShade="BF"/>
      <w:sz w:val="32"/>
      <w:szCs w:val="32"/>
    </w:rPr>
  </w:style>
  <w:style w:type="character" w:customStyle="1" w:styleId="Cmsor4Char">
    <w:name w:val="Címsor 4 Char"/>
    <w:basedOn w:val="Bekezdsalapbettpusa"/>
    <w:link w:val="Cmsor4"/>
    <w:uiPriority w:val="9"/>
    <w:semiHidden/>
    <w:rsid w:val="00F10C3F"/>
    <w:rPr>
      <w:rFonts w:asciiTheme="majorHAnsi" w:eastAsiaTheme="majorEastAsia" w:hAnsiTheme="majorHAnsi" w:cstheme="majorBidi"/>
      <w:i/>
      <w:iCs/>
      <w:color w:val="365F91" w:themeColor="accent1" w:themeShade="BF"/>
    </w:rPr>
  </w:style>
  <w:style w:type="character" w:customStyle="1" w:styleId="Cmsor2Char">
    <w:name w:val="Címsor 2 Char"/>
    <w:basedOn w:val="Bekezdsalapbettpusa"/>
    <w:link w:val="Cmsor2"/>
    <w:uiPriority w:val="9"/>
    <w:rsid w:val="00547790"/>
    <w:rPr>
      <w:rFonts w:asciiTheme="majorHAnsi" w:eastAsiaTheme="majorEastAsia" w:hAnsiTheme="majorHAnsi" w:cstheme="majorBidi"/>
      <w:color w:val="365F91" w:themeColor="accent1" w:themeShade="BF"/>
      <w:sz w:val="26"/>
      <w:szCs w:val="26"/>
    </w:rPr>
  </w:style>
  <w:style w:type="paragraph" w:styleId="Lbjegyzetszveg">
    <w:name w:val="footnote text"/>
    <w:basedOn w:val="Norml"/>
    <w:link w:val="LbjegyzetszvegChar"/>
    <w:uiPriority w:val="99"/>
    <w:semiHidden/>
    <w:unhideWhenUsed/>
    <w:rsid w:val="001B6FD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B6FDC"/>
    <w:rPr>
      <w:sz w:val="20"/>
      <w:szCs w:val="20"/>
    </w:rPr>
  </w:style>
  <w:style w:type="character" w:styleId="Lbjegyzet-hivatkozs">
    <w:name w:val="footnote reference"/>
    <w:basedOn w:val="Bekezdsalapbettpusa"/>
    <w:uiPriority w:val="99"/>
    <w:semiHidden/>
    <w:unhideWhenUsed/>
    <w:rsid w:val="001B6F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media/fb/31/9f581b355161922bdedd164b3e34ed4ac3555a903cfe192486c03b1762a0/Erasmus%20Charter%20for%20Higher%20Education_2021-27_signed.pdf" TargetMode="External"/><Relationship Id="rId13" Type="http://schemas.openxmlformats.org/officeDocument/2006/relationships/hyperlink" Target="https://erasmusplus.rs/applications/oid-p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te.hu/media/39/b1/1a5fd4ff13f3167b34917dfaa5ade0079e371c9099799943328e03b9b404/ICM_ELTE%20partnerek%202018-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document/erasmus-charter-for-higher-education-2021-2027-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rasmus-plus.ec.europa.eu/document/erasmus-charter-for-higher-education-2021-2027-guidelines" TargetMode="External"/><Relationship Id="rId4" Type="http://schemas.openxmlformats.org/officeDocument/2006/relationships/settings" Target="settings.xml"/><Relationship Id="rId9" Type="http://schemas.openxmlformats.org/officeDocument/2006/relationships/hyperlink" Target="https://erasmus-plus.ec.europa.eu/document/erasmus-charter-for-higher-education-2021-2027-guidelin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AE36-B41D-46FC-B042-03E96924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3427</Words>
  <Characters>23654</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Tünde</dc:creator>
  <cp:keywords/>
  <dc:description/>
  <cp:lastModifiedBy>Németh Katalin Anna</cp:lastModifiedBy>
  <cp:revision>9</cp:revision>
  <dcterms:created xsi:type="dcterms:W3CDTF">2021-12-21T14:51:00Z</dcterms:created>
  <dcterms:modified xsi:type="dcterms:W3CDTF">2021-12-21T15:04:00Z</dcterms:modified>
</cp:coreProperties>
</file>